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B3" w:rsidRPr="005D2530" w:rsidRDefault="009240B3" w:rsidP="009240B3">
      <w:pPr>
        <w:pStyle w:val="1"/>
        <w:jc w:val="center"/>
        <w:rPr>
          <w:sz w:val="36"/>
          <w:szCs w:val="36"/>
        </w:rPr>
      </w:pPr>
      <w:r w:rsidRPr="005D2530">
        <w:rPr>
          <w:rFonts w:hint="eastAsia"/>
          <w:sz w:val="36"/>
          <w:szCs w:val="36"/>
        </w:rPr>
        <w:t>哈尔滨工业大学</w:t>
      </w:r>
      <w:r w:rsidR="00DB570C" w:rsidRPr="005D2530">
        <w:rPr>
          <w:rFonts w:hint="eastAsia"/>
          <w:sz w:val="36"/>
          <w:szCs w:val="36"/>
        </w:rPr>
        <w:t>2016</w:t>
      </w:r>
      <w:r w:rsidRPr="005D2530">
        <w:rPr>
          <w:rFonts w:hint="eastAsia"/>
          <w:sz w:val="36"/>
          <w:szCs w:val="36"/>
        </w:rPr>
        <w:t>年</w:t>
      </w:r>
      <w:r w:rsidR="00010B25" w:rsidRPr="005D2530">
        <w:rPr>
          <w:rFonts w:hint="eastAsia"/>
          <w:sz w:val="36"/>
          <w:szCs w:val="36"/>
        </w:rPr>
        <w:t>高校专项计划</w:t>
      </w:r>
      <w:r w:rsidRPr="005D2530">
        <w:rPr>
          <w:rFonts w:hint="eastAsia"/>
          <w:sz w:val="36"/>
          <w:szCs w:val="36"/>
        </w:rPr>
        <w:t>招生简章</w:t>
      </w:r>
    </w:p>
    <w:p w:rsidR="00864670" w:rsidRPr="005D2530" w:rsidRDefault="00864670" w:rsidP="009240B3">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为了更好地贯彻落实国务院</w:t>
      </w:r>
      <w:r w:rsidR="007344BE" w:rsidRPr="005D2530">
        <w:rPr>
          <w:rFonts w:ascii="Times New Roman" w:eastAsia="仿宋" w:hAnsi="Times New Roman" w:cs="Times New Roman" w:hint="eastAsia"/>
          <w:spacing w:val="15"/>
          <w:kern w:val="0"/>
          <w:sz w:val="24"/>
          <w:szCs w:val="24"/>
        </w:rPr>
        <w:t>关于重点高校招收农村和贫困地区学生的有关部署</w:t>
      </w:r>
      <w:r w:rsidRPr="005D2530">
        <w:rPr>
          <w:rFonts w:ascii="Times New Roman" w:eastAsia="仿宋" w:hAnsi="Times New Roman" w:cs="Times New Roman"/>
          <w:spacing w:val="15"/>
          <w:kern w:val="0"/>
          <w:sz w:val="24"/>
          <w:szCs w:val="24"/>
        </w:rPr>
        <w:t>和《教育部关于</w:t>
      </w:r>
      <w:r w:rsidR="00C46214" w:rsidRPr="005D2530">
        <w:rPr>
          <w:rFonts w:ascii="Times New Roman" w:eastAsia="仿宋" w:hAnsi="Times New Roman" w:cs="Times New Roman" w:hint="eastAsia"/>
          <w:spacing w:val="15"/>
          <w:kern w:val="0"/>
          <w:sz w:val="24"/>
          <w:szCs w:val="24"/>
        </w:rPr>
        <w:t>做好</w:t>
      </w:r>
      <w:r w:rsidR="00C46214" w:rsidRPr="005D2530">
        <w:rPr>
          <w:rFonts w:ascii="Times New Roman" w:eastAsia="仿宋" w:hAnsi="Times New Roman" w:cs="Times New Roman" w:hint="eastAsia"/>
          <w:spacing w:val="15"/>
          <w:kern w:val="0"/>
          <w:sz w:val="24"/>
          <w:szCs w:val="24"/>
        </w:rPr>
        <w:t>2016</w:t>
      </w:r>
      <w:r w:rsidR="00C46214" w:rsidRPr="005D2530">
        <w:rPr>
          <w:rFonts w:ascii="Times New Roman" w:eastAsia="仿宋" w:hAnsi="Times New Roman" w:cs="Times New Roman" w:hint="eastAsia"/>
          <w:spacing w:val="15"/>
          <w:kern w:val="0"/>
          <w:sz w:val="24"/>
          <w:szCs w:val="24"/>
        </w:rPr>
        <w:t>年重点高校招收农村和贫困地区学生工作的通知</w:t>
      </w:r>
      <w:r w:rsidRPr="005D2530">
        <w:rPr>
          <w:rFonts w:ascii="Times New Roman" w:eastAsia="仿宋" w:hAnsi="Times New Roman" w:cs="Times New Roman"/>
          <w:spacing w:val="15"/>
          <w:kern w:val="0"/>
          <w:sz w:val="24"/>
          <w:szCs w:val="24"/>
        </w:rPr>
        <w:t>》（教学</w:t>
      </w:r>
      <w:r w:rsidR="00193054" w:rsidRPr="005D2530">
        <w:rPr>
          <w:rFonts w:ascii="Times New Roman" w:eastAsia="仿宋" w:hAnsi="Times New Roman" w:cs="Times New Roman"/>
          <w:spacing w:val="15"/>
          <w:kern w:val="0"/>
          <w:sz w:val="24"/>
          <w:szCs w:val="24"/>
        </w:rPr>
        <w:t>[201</w:t>
      </w:r>
      <w:r w:rsidR="00193054" w:rsidRPr="005D2530">
        <w:rPr>
          <w:rFonts w:ascii="Times New Roman" w:eastAsia="仿宋" w:hAnsi="Times New Roman" w:cs="Times New Roman" w:hint="eastAsia"/>
          <w:spacing w:val="15"/>
          <w:kern w:val="0"/>
          <w:sz w:val="24"/>
          <w:szCs w:val="24"/>
        </w:rPr>
        <w:t>6</w:t>
      </w:r>
      <w:r w:rsidR="00193054" w:rsidRPr="005D2530">
        <w:rPr>
          <w:rFonts w:ascii="Times New Roman" w:eastAsia="仿宋" w:hAnsi="Times New Roman" w:cs="Times New Roman"/>
          <w:spacing w:val="15"/>
          <w:kern w:val="0"/>
          <w:sz w:val="24"/>
          <w:szCs w:val="24"/>
        </w:rPr>
        <w:t>]</w:t>
      </w:r>
      <w:r w:rsidR="00193054" w:rsidRPr="005D2530">
        <w:rPr>
          <w:rFonts w:ascii="Times New Roman" w:eastAsia="仿宋" w:hAnsi="Times New Roman" w:cs="Times New Roman" w:hint="eastAsia"/>
          <w:spacing w:val="15"/>
          <w:kern w:val="0"/>
          <w:sz w:val="24"/>
          <w:szCs w:val="24"/>
        </w:rPr>
        <w:t>6</w:t>
      </w:r>
      <w:r w:rsidRPr="005D2530">
        <w:rPr>
          <w:rFonts w:ascii="Times New Roman" w:eastAsia="仿宋" w:hAnsi="Times New Roman" w:cs="Times New Roman"/>
          <w:spacing w:val="15"/>
          <w:kern w:val="0"/>
          <w:sz w:val="24"/>
          <w:szCs w:val="24"/>
        </w:rPr>
        <w:t>号）精神，</w:t>
      </w:r>
      <w:r w:rsidR="009240B3" w:rsidRPr="005D2530">
        <w:rPr>
          <w:rFonts w:ascii="Times New Roman" w:eastAsia="仿宋" w:hAnsi="Times New Roman" w:cs="Times New Roman"/>
          <w:spacing w:val="15"/>
          <w:kern w:val="0"/>
          <w:sz w:val="24"/>
          <w:szCs w:val="24"/>
        </w:rPr>
        <w:t>提高重点高校招收农村学生比例，畅通农村和贫困地区学生纵向流动渠道，大力促进教育公平，促进入学机会公平，进一步提高长期学习和生活在农村地区、边远贫困地区和民族地区的高中毕业生享受优质高等教育的机会，</w:t>
      </w:r>
      <w:r w:rsidRPr="005D2530">
        <w:rPr>
          <w:rFonts w:ascii="Times New Roman" w:eastAsia="仿宋" w:hAnsi="Times New Roman" w:cs="Times New Roman"/>
          <w:spacing w:val="15"/>
          <w:kern w:val="0"/>
          <w:sz w:val="24"/>
          <w:szCs w:val="24"/>
        </w:rPr>
        <w:t>2016</w:t>
      </w:r>
      <w:r w:rsidR="00010B25" w:rsidRPr="005D2530">
        <w:rPr>
          <w:rFonts w:ascii="Times New Roman" w:eastAsia="仿宋" w:hAnsi="Times New Roman" w:cs="Times New Roman"/>
          <w:spacing w:val="15"/>
          <w:kern w:val="0"/>
          <w:sz w:val="24"/>
          <w:szCs w:val="24"/>
        </w:rPr>
        <w:t>年哈尔滨工业大学将继续</w:t>
      </w:r>
      <w:r w:rsidR="00010B25" w:rsidRPr="005D2530">
        <w:rPr>
          <w:rFonts w:ascii="Times New Roman" w:eastAsia="仿宋" w:hAnsi="Times New Roman" w:cs="Times New Roman" w:hint="eastAsia"/>
          <w:spacing w:val="15"/>
          <w:kern w:val="0"/>
          <w:sz w:val="24"/>
          <w:szCs w:val="24"/>
        </w:rPr>
        <w:t>实施高校专项计划</w:t>
      </w:r>
      <w:r w:rsidR="009240B3" w:rsidRPr="005D2530">
        <w:rPr>
          <w:rFonts w:ascii="Times New Roman" w:eastAsia="仿宋" w:hAnsi="Times New Roman" w:cs="Times New Roman"/>
          <w:spacing w:val="15"/>
          <w:kern w:val="0"/>
          <w:sz w:val="24"/>
          <w:szCs w:val="24"/>
        </w:rPr>
        <w:t>。</w:t>
      </w:r>
    </w:p>
    <w:p w:rsidR="003620FD" w:rsidRPr="005D2530" w:rsidRDefault="009240B3" w:rsidP="002B5769">
      <w:pPr>
        <w:pStyle w:val="a9"/>
        <w:widowControl/>
        <w:numPr>
          <w:ilvl w:val="0"/>
          <w:numId w:val="1"/>
        </w:numPr>
        <w:shd w:val="clear" w:color="auto" w:fill="FFFFFF"/>
        <w:spacing w:before="100" w:beforeAutospacing="1" w:after="100" w:afterAutospacing="1" w:line="293" w:lineRule="atLeast"/>
        <w:ind w:firstLineChars="0" w:hanging="121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报名条件</w:t>
      </w:r>
    </w:p>
    <w:p w:rsidR="002B5769" w:rsidRPr="005D2530" w:rsidRDefault="00010B25" w:rsidP="003620FD">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高校专项计划</w:t>
      </w:r>
      <w:r w:rsidR="002B5769" w:rsidRPr="005D2530">
        <w:rPr>
          <w:rFonts w:ascii="Times New Roman" w:eastAsia="仿宋" w:hAnsi="Times New Roman" w:cs="Times New Roman"/>
          <w:spacing w:val="15"/>
          <w:kern w:val="0"/>
          <w:sz w:val="24"/>
          <w:szCs w:val="24"/>
        </w:rPr>
        <w:t>主要招收边远、贫困、民族等地区县（含县级市）及县以下高中</w:t>
      </w:r>
      <w:r w:rsidR="0083064F" w:rsidRPr="005D2530">
        <w:rPr>
          <w:rFonts w:ascii="Times New Roman" w:eastAsia="仿宋" w:hAnsi="Times New Roman" w:cs="Times New Roman" w:hint="eastAsia"/>
          <w:spacing w:val="15"/>
          <w:kern w:val="0"/>
          <w:sz w:val="24"/>
          <w:szCs w:val="24"/>
        </w:rPr>
        <w:t>志向远大、德才兼备、</w:t>
      </w:r>
      <w:r w:rsidR="002B5769" w:rsidRPr="005D2530">
        <w:rPr>
          <w:rFonts w:ascii="Times New Roman" w:eastAsia="仿宋" w:hAnsi="Times New Roman" w:cs="Times New Roman"/>
          <w:spacing w:val="15"/>
          <w:kern w:val="0"/>
          <w:sz w:val="24"/>
          <w:szCs w:val="24"/>
        </w:rPr>
        <w:t>勤奋好学、成绩优良的农村学生</w:t>
      </w:r>
      <w:r w:rsidR="002B5769" w:rsidRPr="005D2530">
        <w:rPr>
          <w:rFonts w:ascii="Times New Roman" w:eastAsia="仿宋" w:hAnsi="Times New Roman" w:cs="Times New Roman" w:hint="eastAsia"/>
          <w:spacing w:val="15"/>
          <w:kern w:val="0"/>
          <w:sz w:val="24"/>
          <w:szCs w:val="24"/>
        </w:rPr>
        <w:t>，</w:t>
      </w:r>
      <w:r w:rsidR="0083064F" w:rsidRPr="005D2530">
        <w:rPr>
          <w:rFonts w:ascii="Times New Roman" w:eastAsia="仿宋" w:hAnsi="Times New Roman" w:cs="Times New Roman" w:hint="eastAsia"/>
          <w:spacing w:val="15"/>
          <w:kern w:val="0"/>
          <w:sz w:val="24"/>
          <w:szCs w:val="24"/>
        </w:rPr>
        <w:t>具体实施区域由有关省（区、市）确定。报名考生须</w:t>
      </w:r>
      <w:r w:rsidR="002B5769" w:rsidRPr="005D2530">
        <w:rPr>
          <w:rFonts w:ascii="Times New Roman" w:eastAsia="仿宋" w:hAnsi="Times New Roman" w:cs="Times New Roman" w:hint="eastAsia"/>
          <w:spacing w:val="15"/>
          <w:kern w:val="0"/>
          <w:sz w:val="24"/>
          <w:szCs w:val="24"/>
        </w:rPr>
        <w:t>同时满足以下</w:t>
      </w:r>
      <w:r w:rsidR="005F745F" w:rsidRPr="005D2530">
        <w:rPr>
          <w:rFonts w:ascii="Times New Roman" w:eastAsia="仿宋" w:hAnsi="Times New Roman" w:cs="Times New Roman" w:hint="eastAsia"/>
          <w:spacing w:val="15"/>
          <w:kern w:val="0"/>
          <w:sz w:val="24"/>
          <w:szCs w:val="24"/>
        </w:rPr>
        <w:t>三个</w:t>
      </w:r>
      <w:r w:rsidR="002B5769" w:rsidRPr="005D2530">
        <w:rPr>
          <w:rFonts w:ascii="Times New Roman" w:eastAsia="仿宋" w:hAnsi="Times New Roman" w:cs="Times New Roman" w:hint="eastAsia"/>
          <w:spacing w:val="15"/>
          <w:kern w:val="0"/>
          <w:sz w:val="24"/>
          <w:szCs w:val="24"/>
        </w:rPr>
        <w:t>条件：</w:t>
      </w:r>
    </w:p>
    <w:p w:rsidR="002B5769" w:rsidRPr="005D2530" w:rsidRDefault="002B5769" w:rsidP="003620FD">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1</w:t>
      </w:r>
      <w:r w:rsidRPr="005D2530">
        <w:rPr>
          <w:rFonts w:ascii="Times New Roman" w:eastAsia="仿宋" w:hAnsi="Times New Roman" w:cs="Times New Roman" w:hint="eastAsia"/>
          <w:spacing w:val="15"/>
          <w:kern w:val="0"/>
          <w:sz w:val="24"/>
          <w:szCs w:val="24"/>
        </w:rPr>
        <w:t>、符合</w:t>
      </w:r>
      <w:r w:rsidRPr="005D2530">
        <w:rPr>
          <w:rFonts w:ascii="Times New Roman" w:eastAsia="仿宋" w:hAnsi="Times New Roman" w:cs="Times New Roman" w:hint="eastAsia"/>
          <w:spacing w:val="15"/>
          <w:kern w:val="0"/>
          <w:sz w:val="24"/>
          <w:szCs w:val="24"/>
        </w:rPr>
        <w:t>2016</w:t>
      </w:r>
      <w:r w:rsidRPr="005D2530">
        <w:rPr>
          <w:rFonts w:ascii="Times New Roman" w:eastAsia="仿宋" w:hAnsi="Times New Roman" w:cs="Times New Roman" w:hint="eastAsia"/>
          <w:spacing w:val="15"/>
          <w:kern w:val="0"/>
          <w:sz w:val="24"/>
          <w:szCs w:val="24"/>
        </w:rPr>
        <w:t>年统一高考报名条件；</w:t>
      </w:r>
    </w:p>
    <w:p w:rsidR="002B5769" w:rsidRPr="005D2530" w:rsidRDefault="002B5769" w:rsidP="003620FD">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2</w:t>
      </w:r>
      <w:r w:rsidRPr="005D2530">
        <w:rPr>
          <w:rFonts w:ascii="Times New Roman" w:eastAsia="仿宋" w:hAnsi="Times New Roman" w:cs="Times New Roman" w:hint="eastAsia"/>
          <w:spacing w:val="15"/>
          <w:kern w:val="0"/>
          <w:sz w:val="24"/>
          <w:szCs w:val="24"/>
        </w:rPr>
        <w:t>、本人及父亲或母亲或法定监护人户籍地在实施区域的农村，本人具有当地连续</w:t>
      </w:r>
      <w:r w:rsidRPr="005D2530">
        <w:rPr>
          <w:rFonts w:ascii="Times New Roman" w:eastAsia="仿宋" w:hAnsi="Times New Roman" w:cs="Times New Roman" w:hint="eastAsia"/>
          <w:spacing w:val="15"/>
          <w:kern w:val="0"/>
          <w:sz w:val="24"/>
          <w:szCs w:val="24"/>
        </w:rPr>
        <w:t>3</w:t>
      </w:r>
      <w:r w:rsidRPr="005D2530">
        <w:rPr>
          <w:rFonts w:ascii="Times New Roman" w:eastAsia="仿宋" w:hAnsi="Times New Roman" w:cs="Times New Roman" w:hint="eastAsia"/>
          <w:spacing w:val="15"/>
          <w:kern w:val="0"/>
          <w:sz w:val="24"/>
          <w:szCs w:val="24"/>
        </w:rPr>
        <w:t>年以上户籍；</w:t>
      </w:r>
    </w:p>
    <w:p w:rsidR="00091E93" w:rsidRPr="005D2530" w:rsidRDefault="002B5769" w:rsidP="002B5769">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3</w:t>
      </w:r>
      <w:r w:rsidRPr="005D2530">
        <w:rPr>
          <w:rFonts w:ascii="Times New Roman" w:eastAsia="仿宋" w:hAnsi="Times New Roman" w:cs="Times New Roman" w:hint="eastAsia"/>
          <w:spacing w:val="15"/>
          <w:kern w:val="0"/>
          <w:sz w:val="24"/>
          <w:szCs w:val="24"/>
        </w:rPr>
        <w:t>、本人具有户籍所在县高中连续</w:t>
      </w:r>
      <w:r w:rsidRPr="005D2530">
        <w:rPr>
          <w:rFonts w:ascii="Times New Roman" w:eastAsia="仿宋" w:hAnsi="Times New Roman" w:cs="Times New Roman" w:hint="eastAsia"/>
          <w:spacing w:val="15"/>
          <w:kern w:val="0"/>
          <w:sz w:val="24"/>
          <w:szCs w:val="24"/>
        </w:rPr>
        <w:t>3</w:t>
      </w:r>
      <w:r w:rsidRPr="005D2530">
        <w:rPr>
          <w:rFonts w:ascii="Times New Roman" w:eastAsia="仿宋" w:hAnsi="Times New Roman" w:cs="Times New Roman" w:hint="eastAsia"/>
          <w:spacing w:val="15"/>
          <w:kern w:val="0"/>
          <w:sz w:val="24"/>
          <w:szCs w:val="24"/>
        </w:rPr>
        <w:t>年学籍并实际就读。</w:t>
      </w:r>
    </w:p>
    <w:p w:rsidR="003620FD" w:rsidRPr="005D2530" w:rsidRDefault="009240B3" w:rsidP="002B5769">
      <w:pPr>
        <w:pStyle w:val="a9"/>
        <w:widowControl/>
        <w:numPr>
          <w:ilvl w:val="0"/>
          <w:numId w:val="1"/>
        </w:numPr>
        <w:shd w:val="clear" w:color="auto" w:fill="FFFFFF"/>
        <w:spacing w:before="100" w:beforeAutospacing="1" w:after="100" w:afterAutospacing="1" w:line="293" w:lineRule="atLeast"/>
        <w:ind w:firstLineChars="0" w:hanging="1361"/>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招生计划及专业模块</w:t>
      </w:r>
    </w:p>
    <w:p w:rsidR="00513152" w:rsidRPr="005D2530" w:rsidRDefault="00513152" w:rsidP="003620FD">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我校</w:t>
      </w:r>
      <w:r w:rsidRPr="005D2530">
        <w:rPr>
          <w:rFonts w:ascii="Times New Roman" w:eastAsia="仿宋" w:hAnsi="Times New Roman" w:cs="Times New Roman" w:hint="eastAsia"/>
          <w:spacing w:val="15"/>
          <w:kern w:val="0"/>
          <w:sz w:val="24"/>
          <w:szCs w:val="24"/>
        </w:rPr>
        <w:t>2016</w:t>
      </w:r>
      <w:r w:rsidRPr="005D2530">
        <w:rPr>
          <w:rFonts w:ascii="Times New Roman" w:eastAsia="仿宋" w:hAnsi="Times New Roman" w:cs="Times New Roman" w:hint="eastAsia"/>
          <w:spacing w:val="15"/>
          <w:kern w:val="0"/>
          <w:sz w:val="24"/>
          <w:szCs w:val="24"/>
        </w:rPr>
        <w:t>年</w:t>
      </w:r>
      <w:r w:rsidR="00010B25" w:rsidRPr="005D2530">
        <w:rPr>
          <w:rFonts w:ascii="Times New Roman" w:eastAsia="仿宋" w:hAnsi="Times New Roman" w:cs="Times New Roman"/>
          <w:spacing w:val="15"/>
          <w:kern w:val="0"/>
          <w:sz w:val="24"/>
          <w:szCs w:val="24"/>
        </w:rPr>
        <w:t>高校专项计划</w:t>
      </w:r>
      <w:r w:rsidR="00091E93" w:rsidRPr="005D2530">
        <w:rPr>
          <w:rFonts w:ascii="Times New Roman" w:eastAsia="仿宋" w:hAnsi="Times New Roman" w:cs="Times New Roman" w:hint="eastAsia"/>
          <w:spacing w:val="15"/>
          <w:kern w:val="0"/>
          <w:sz w:val="24"/>
          <w:szCs w:val="24"/>
        </w:rPr>
        <w:t>拟认定</w:t>
      </w:r>
      <w:r w:rsidR="00193054" w:rsidRPr="005D2530">
        <w:rPr>
          <w:rFonts w:ascii="Times New Roman" w:eastAsia="仿宋" w:hAnsi="Times New Roman" w:cs="Times New Roman" w:hint="eastAsia"/>
          <w:spacing w:val="15"/>
          <w:kern w:val="0"/>
          <w:sz w:val="24"/>
          <w:szCs w:val="24"/>
        </w:rPr>
        <w:t>24</w:t>
      </w:r>
      <w:r w:rsidR="00091E93" w:rsidRPr="005D2530">
        <w:rPr>
          <w:rFonts w:ascii="Times New Roman" w:eastAsia="仿宋" w:hAnsi="Times New Roman" w:cs="Times New Roman" w:hint="eastAsia"/>
          <w:spacing w:val="15"/>
          <w:kern w:val="0"/>
          <w:sz w:val="24"/>
          <w:szCs w:val="24"/>
        </w:rPr>
        <w:t>0</w:t>
      </w:r>
      <w:r w:rsidR="00091E93" w:rsidRPr="005D2530">
        <w:rPr>
          <w:rFonts w:ascii="Times New Roman" w:eastAsia="仿宋" w:hAnsi="Times New Roman" w:cs="Times New Roman" w:hint="eastAsia"/>
          <w:spacing w:val="15"/>
          <w:kern w:val="0"/>
          <w:sz w:val="24"/>
          <w:szCs w:val="24"/>
        </w:rPr>
        <w:t>人</w:t>
      </w:r>
      <w:r w:rsidR="009151CD" w:rsidRPr="005D2530">
        <w:rPr>
          <w:rFonts w:ascii="Times New Roman" w:eastAsia="仿宋" w:hAnsi="Times New Roman" w:cs="Times New Roman" w:hint="eastAsia"/>
          <w:spacing w:val="15"/>
          <w:kern w:val="0"/>
          <w:sz w:val="24"/>
          <w:szCs w:val="24"/>
        </w:rPr>
        <w:t>，</w:t>
      </w:r>
      <w:r w:rsidR="00DA5A93" w:rsidRPr="005D2530">
        <w:rPr>
          <w:rFonts w:ascii="Times New Roman" w:eastAsia="仿宋" w:hAnsi="Times New Roman" w:cs="Times New Roman" w:hint="eastAsia"/>
          <w:spacing w:val="15"/>
          <w:kern w:val="0"/>
          <w:sz w:val="24"/>
          <w:szCs w:val="24"/>
        </w:rPr>
        <w:t>其中校本部拟认定</w:t>
      </w:r>
      <w:r w:rsidR="00193054" w:rsidRPr="005D2530">
        <w:rPr>
          <w:rFonts w:ascii="Times New Roman" w:eastAsia="仿宋" w:hAnsi="Times New Roman" w:cs="Times New Roman" w:hint="eastAsia"/>
          <w:spacing w:val="15"/>
          <w:kern w:val="0"/>
          <w:sz w:val="24"/>
          <w:szCs w:val="24"/>
        </w:rPr>
        <w:t>150</w:t>
      </w:r>
      <w:r w:rsidR="00DA5A93" w:rsidRPr="005D2530">
        <w:rPr>
          <w:rFonts w:ascii="Times New Roman" w:eastAsia="仿宋" w:hAnsi="Times New Roman" w:cs="Times New Roman" w:hint="eastAsia"/>
          <w:spacing w:val="15"/>
          <w:kern w:val="0"/>
          <w:sz w:val="24"/>
          <w:szCs w:val="24"/>
        </w:rPr>
        <w:t>人</w:t>
      </w:r>
      <w:r w:rsidR="00C16A66" w:rsidRPr="005D2530">
        <w:rPr>
          <w:rFonts w:ascii="Times New Roman" w:eastAsia="仿宋" w:hAnsi="Times New Roman" w:cs="Times New Roman" w:hint="eastAsia"/>
          <w:spacing w:val="15"/>
          <w:kern w:val="0"/>
          <w:sz w:val="24"/>
          <w:szCs w:val="24"/>
        </w:rPr>
        <w:t>，威海校区拟认定</w:t>
      </w:r>
      <w:r w:rsidR="00193054" w:rsidRPr="005D2530">
        <w:rPr>
          <w:rFonts w:ascii="Times New Roman" w:eastAsia="仿宋" w:hAnsi="Times New Roman" w:cs="Times New Roman" w:hint="eastAsia"/>
          <w:spacing w:val="15"/>
          <w:kern w:val="0"/>
          <w:sz w:val="24"/>
          <w:szCs w:val="24"/>
        </w:rPr>
        <w:t>90</w:t>
      </w:r>
      <w:r w:rsidRPr="005D2530">
        <w:rPr>
          <w:rFonts w:ascii="Times New Roman" w:eastAsia="仿宋" w:hAnsi="Times New Roman" w:cs="Times New Roman" w:hint="eastAsia"/>
          <w:spacing w:val="15"/>
          <w:kern w:val="0"/>
          <w:sz w:val="24"/>
          <w:szCs w:val="24"/>
        </w:rPr>
        <w:t>人。高校专项计划录取人数不低于教育部规定的高校专项计划招生规模。</w:t>
      </w:r>
    </w:p>
    <w:p w:rsidR="003620FD" w:rsidRPr="005D2530" w:rsidRDefault="00801A09" w:rsidP="003620FD">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鉴于我校实际办学情况，校本部与威海校区</w:t>
      </w:r>
      <w:r w:rsidR="00010B25" w:rsidRPr="005D2530">
        <w:rPr>
          <w:rFonts w:ascii="Times New Roman" w:eastAsia="仿宋" w:hAnsi="Times New Roman" w:cs="Times New Roman" w:hint="eastAsia"/>
          <w:spacing w:val="15"/>
          <w:kern w:val="0"/>
          <w:sz w:val="24"/>
          <w:szCs w:val="24"/>
        </w:rPr>
        <w:t>高校专项计划</w:t>
      </w:r>
      <w:r w:rsidRPr="005D2530">
        <w:rPr>
          <w:rFonts w:ascii="Times New Roman" w:eastAsia="仿宋" w:hAnsi="Times New Roman" w:cs="Times New Roman" w:hint="eastAsia"/>
          <w:spacing w:val="15"/>
          <w:kern w:val="0"/>
          <w:sz w:val="24"/>
          <w:szCs w:val="24"/>
        </w:rPr>
        <w:t>采取“统一组织，分别认定，分别录取”的原则，校本部考生与威海校区考生统一报名，但认定结果不能互认，优惠政策不能互认。</w:t>
      </w:r>
    </w:p>
    <w:p w:rsidR="00D1109F" w:rsidRPr="005D2530" w:rsidRDefault="00D1109F" w:rsidP="00D1109F">
      <w:pPr>
        <w:jc w:val="center"/>
        <w:rPr>
          <w:rFonts w:ascii="Times New Roman" w:eastAsia="仿宋" w:hAnsi="Times New Roman" w:cs="Times New Roman"/>
          <w:sz w:val="24"/>
          <w:szCs w:val="24"/>
        </w:rPr>
      </w:pPr>
      <w:r w:rsidRPr="005D2530">
        <w:rPr>
          <w:rFonts w:ascii="Times New Roman" w:eastAsia="仿宋" w:hAnsi="Times New Roman" w:cs="Times New Roman"/>
          <w:sz w:val="24"/>
          <w:szCs w:val="24"/>
        </w:rPr>
        <w:t>校本部</w:t>
      </w:r>
      <w:r w:rsidRPr="005D2530">
        <w:rPr>
          <w:rFonts w:ascii="Times New Roman" w:eastAsia="仿宋" w:hAnsi="Times New Roman" w:cs="Times New Roman"/>
          <w:sz w:val="24"/>
          <w:szCs w:val="24"/>
        </w:rPr>
        <w:t>2016</w:t>
      </w:r>
      <w:r w:rsidRPr="005D2530">
        <w:rPr>
          <w:rFonts w:ascii="Times New Roman" w:eastAsia="仿宋" w:hAnsi="Times New Roman" w:cs="Times New Roman"/>
          <w:sz w:val="24"/>
          <w:szCs w:val="24"/>
        </w:rPr>
        <w:t>年</w:t>
      </w:r>
      <w:r w:rsidR="00010B25" w:rsidRPr="005D2530">
        <w:rPr>
          <w:rFonts w:ascii="Times New Roman" w:eastAsia="仿宋" w:hAnsi="Times New Roman" w:cs="Times New Roman"/>
          <w:sz w:val="24"/>
          <w:szCs w:val="24"/>
        </w:rPr>
        <w:t>高校专项计划</w:t>
      </w:r>
      <w:r w:rsidRPr="005D2530">
        <w:rPr>
          <w:rFonts w:ascii="Times New Roman" w:eastAsia="仿宋" w:hAnsi="Times New Roman" w:cs="Times New Roman"/>
          <w:sz w:val="24"/>
          <w:szCs w:val="24"/>
        </w:rPr>
        <w:t>模块及拟认定人数</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5670"/>
        <w:gridCol w:w="1276"/>
      </w:tblGrid>
      <w:tr w:rsidR="005D2530" w:rsidRPr="005D2530" w:rsidTr="008C628C">
        <w:trPr>
          <w:trHeight w:val="487"/>
          <w:jc w:val="center"/>
        </w:trPr>
        <w:tc>
          <w:tcPr>
            <w:tcW w:w="817"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序号</w:t>
            </w:r>
          </w:p>
        </w:tc>
        <w:tc>
          <w:tcPr>
            <w:tcW w:w="1559"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模块</w:t>
            </w:r>
          </w:p>
        </w:tc>
        <w:tc>
          <w:tcPr>
            <w:tcW w:w="5670"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模块所含招生专业（大类）名称</w:t>
            </w:r>
          </w:p>
        </w:tc>
        <w:tc>
          <w:tcPr>
            <w:tcW w:w="1276"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拟认定人数</w:t>
            </w:r>
          </w:p>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w:t>
            </w:r>
            <w:r w:rsidR="00191A45" w:rsidRPr="005D2530">
              <w:rPr>
                <w:rFonts w:ascii="Times New Roman" w:eastAsia="仿宋" w:hAnsi="Times New Roman" w:cs="Times New Roman" w:hint="eastAsia"/>
                <w:szCs w:val="21"/>
              </w:rPr>
              <w:t>15</w:t>
            </w:r>
            <w:r w:rsidRPr="005D2530">
              <w:rPr>
                <w:rFonts w:ascii="Times New Roman" w:eastAsia="仿宋" w:hAnsi="Times New Roman" w:cs="Times New Roman"/>
                <w:szCs w:val="21"/>
              </w:rPr>
              <w:t>0</w:t>
            </w:r>
            <w:r w:rsidRPr="005D2530">
              <w:rPr>
                <w:rFonts w:ascii="Times New Roman" w:eastAsia="仿宋" w:hAnsi="Times New Roman" w:cs="Times New Roman"/>
                <w:szCs w:val="21"/>
              </w:rPr>
              <w:t>人）</w:t>
            </w:r>
          </w:p>
        </w:tc>
      </w:tr>
      <w:tr w:rsidR="005D2530" w:rsidRPr="005D2530" w:rsidTr="008C628C">
        <w:trPr>
          <w:trHeight w:val="1262"/>
          <w:jc w:val="center"/>
        </w:trPr>
        <w:tc>
          <w:tcPr>
            <w:tcW w:w="817"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1</w:t>
            </w:r>
          </w:p>
        </w:tc>
        <w:tc>
          <w:tcPr>
            <w:tcW w:w="1559"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工学模块</w:t>
            </w:r>
            <w:proofErr w:type="gramStart"/>
            <w:r w:rsidRPr="005D2530">
              <w:rPr>
                <w:rFonts w:ascii="Times New Roman" w:eastAsia="仿宋" w:hAnsi="Times New Roman" w:cs="Times New Roman"/>
                <w:szCs w:val="21"/>
              </w:rPr>
              <w:t>一</w:t>
            </w:r>
            <w:proofErr w:type="gramEnd"/>
          </w:p>
        </w:tc>
        <w:tc>
          <w:tcPr>
            <w:tcW w:w="5670" w:type="dxa"/>
            <w:shd w:val="clear" w:color="auto" w:fill="auto"/>
            <w:vAlign w:val="center"/>
          </w:tcPr>
          <w:p w:rsidR="00D1109F" w:rsidRPr="005D2530" w:rsidRDefault="00D1109F" w:rsidP="008C628C">
            <w:pPr>
              <w:rPr>
                <w:rFonts w:ascii="Times New Roman" w:eastAsia="仿宋" w:hAnsi="Times New Roman" w:cs="Times New Roman"/>
                <w:szCs w:val="21"/>
              </w:rPr>
            </w:pPr>
            <w:r w:rsidRPr="005D2530">
              <w:rPr>
                <w:rFonts w:ascii="Times New Roman" w:eastAsia="仿宋" w:hAnsi="Times New Roman" w:cs="Times New Roman"/>
                <w:sz w:val="20"/>
                <w:szCs w:val="20"/>
              </w:rPr>
              <w:t>飞行器设计与工程、电子信息类（航天学院）、自动化、电子信息类（电子与信息工程学院）、</w:t>
            </w:r>
            <w:r w:rsidRPr="005D2530">
              <w:rPr>
                <w:rFonts w:ascii="Times New Roman" w:eastAsia="仿宋" w:hAnsi="Times New Roman" w:cs="Times New Roman"/>
                <w:kern w:val="0"/>
                <w:sz w:val="20"/>
                <w:szCs w:val="20"/>
              </w:rPr>
              <w:t>电气工程及其自动化、仪器类、计算机类、软件工程</w:t>
            </w:r>
          </w:p>
        </w:tc>
        <w:tc>
          <w:tcPr>
            <w:tcW w:w="1276" w:type="dxa"/>
            <w:shd w:val="clear" w:color="auto" w:fill="auto"/>
            <w:vAlign w:val="center"/>
          </w:tcPr>
          <w:p w:rsidR="00D1109F" w:rsidRPr="005D2530" w:rsidRDefault="00191A45" w:rsidP="008C628C">
            <w:pPr>
              <w:jc w:val="center"/>
              <w:rPr>
                <w:rFonts w:ascii="Times New Roman" w:eastAsia="仿宋" w:hAnsi="Times New Roman" w:cs="Times New Roman"/>
                <w:szCs w:val="21"/>
              </w:rPr>
            </w:pPr>
            <w:r w:rsidRPr="005D2530">
              <w:rPr>
                <w:rFonts w:ascii="Times New Roman" w:eastAsia="仿宋" w:hAnsi="Times New Roman" w:cs="Times New Roman" w:hint="eastAsia"/>
                <w:szCs w:val="21"/>
              </w:rPr>
              <w:t>60</w:t>
            </w:r>
          </w:p>
        </w:tc>
      </w:tr>
      <w:tr w:rsidR="005D2530" w:rsidRPr="005D2530" w:rsidTr="008C628C">
        <w:trPr>
          <w:trHeight w:val="1262"/>
          <w:jc w:val="center"/>
        </w:trPr>
        <w:tc>
          <w:tcPr>
            <w:tcW w:w="817"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lastRenderedPageBreak/>
              <w:t>2</w:t>
            </w:r>
          </w:p>
        </w:tc>
        <w:tc>
          <w:tcPr>
            <w:tcW w:w="1559"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工学模块二</w:t>
            </w:r>
          </w:p>
        </w:tc>
        <w:tc>
          <w:tcPr>
            <w:tcW w:w="5670" w:type="dxa"/>
            <w:shd w:val="clear" w:color="auto" w:fill="auto"/>
            <w:vAlign w:val="center"/>
          </w:tcPr>
          <w:p w:rsidR="00D1109F" w:rsidRPr="005D2530" w:rsidRDefault="00D1109F" w:rsidP="008C628C">
            <w:pPr>
              <w:rPr>
                <w:rFonts w:ascii="Times New Roman" w:eastAsia="仿宋" w:hAnsi="Times New Roman" w:cs="Times New Roman"/>
                <w:szCs w:val="21"/>
              </w:rPr>
            </w:pPr>
            <w:r w:rsidRPr="005D2530">
              <w:rPr>
                <w:rFonts w:ascii="Times New Roman" w:eastAsia="仿宋" w:hAnsi="Times New Roman" w:cs="Times New Roman"/>
                <w:sz w:val="20"/>
                <w:szCs w:val="20"/>
              </w:rPr>
              <w:t>工科试验班（含工程力学、复合材料与工程）、机械类、数字媒体技术、</w:t>
            </w:r>
            <w:r w:rsidRPr="005D2530">
              <w:rPr>
                <w:rFonts w:ascii="Times New Roman" w:eastAsia="仿宋" w:hAnsi="Times New Roman" w:cs="Times New Roman"/>
                <w:kern w:val="0"/>
                <w:sz w:val="20"/>
                <w:szCs w:val="20"/>
              </w:rPr>
              <w:t>材料科学与工程、焊接技术与工程、材料成型及控制工程</w:t>
            </w:r>
            <w:r w:rsidRPr="005D2530">
              <w:rPr>
                <w:rFonts w:ascii="Times New Roman" w:eastAsia="仿宋" w:hAnsi="Times New Roman" w:cs="Times New Roman"/>
                <w:sz w:val="20"/>
                <w:szCs w:val="20"/>
              </w:rPr>
              <w:t>、</w:t>
            </w:r>
            <w:r w:rsidRPr="005D2530">
              <w:rPr>
                <w:rFonts w:ascii="Times New Roman" w:eastAsia="仿宋" w:hAnsi="Times New Roman" w:cs="Times New Roman"/>
                <w:kern w:val="0"/>
                <w:sz w:val="20"/>
                <w:szCs w:val="20"/>
              </w:rPr>
              <w:t>能源动力类、能源化学工程</w:t>
            </w:r>
          </w:p>
        </w:tc>
        <w:tc>
          <w:tcPr>
            <w:tcW w:w="1276" w:type="dxa"/>
            <w:shd w:val="clear" w:color="auto" w:fill="auto"/>
            <w:vAlign w:val="center"/>
          </w:tcPr>
          <w:p w:rsidR="00D1109F" w:rsidRPr="005D2530" w:rsidRDefault="00191A45" w:rsidP="008C628C">
            <w:pPr>
              <w:jc w:val="center"/>
              <w:rPr>
                <w:rFonts w:ascii="Times New Roman" w:eastAsia="仿宋" w:hAnsi="Times New Roman" w:cs="Times New Roman"/>
                <w:szCs w:val="21"/>
              </w:rPr>
            </w:pPr>
            <w:r w:rsidRPr="005D2530">
              <w:rPr>
                <w:rFonts w:ascii="Times New Roman" w:eastAsia="仿宋" w:hAnsi="Times New Roman" w:cs="Times New Roman" w:hint="eastAsia"/>
                <w:szCs w:val="21"/>
              </w:rPr>
              <w:t>6</w:t>
            </w:r>
            <w:r w:rsidR="00193054" w:rsidRPr="005D2530">
              <w:rPr>
                <w:rFonts w:ascii="Times New Roman" w:eastAsia="仿宋" w:hAnsi="Times New Roman" w:cs="Times New Roman" w:hint="eastAsia"/>
                <w:szCs w:val="21"/>
              </w:rPr>
              <w:t>0</w:t>
            </w:r>
          </w:p>
        </w:tc>
      </w:tr>
      <w:tr w:rsidR="00D1109F" w:rsidRPr="005D2530" w:rsidTr="008C628C">
        <w:trPr>
          <w:trHeight w:val="1262"/>
          <w:jc w:val="center"/>
        </w:trPr>
        <w:tc>
          <w:tcPr>
            <w:tcW w:w="817"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3</w:t>
            </w:r>
          </w:p>
        </w:tc>
        <w:tc>
          <w:tcPr>
            <w:tcW w:w="1559"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工学模块三</w:t>
            </w:r>
          </w:p>
        </w:tc>
        <w:tc>
          <w:tcPr>
            <w:tcW w:w="5670" w:type="dxa"/>
            <w:shd w:val="clear" w:color="auto" w:fill="auto"/>
            <w:vAlign w:val="center"/>
          </w:tcPr>
          <w:p w:rsidR="00D1109F" w:rsidRPr="005D2530" w:rsidRDefault="00D1109F" w:rsidP="008C628C">
            <w:pPr>
              <w:rPr>
                <w:rFonts w:ascii="Times New Roman" w:eastAsia="仿宋" w:hAnsi="Times New Roman" w:cs="Times New Roman"/>
                <w:szCs w:val="21"/>
              </w:rPr>
            </w:pPr>
            <w:r w:rsidRPr="005D2530">
              <w:rPr>
                <w:rFonts w:ascii="Times New Roman" w:eastAsia="仿宋" w:hAnsi="Times New Roman" w:cs="Times New Roman"/>
                <w:kern w:val="0"/>
                <w:sz w:val="20"/>
                <w:szCs w:val="20"/>
              </w:rPr>
              <w:t>土木类、</w:t>
            </w:r>
            <w:r w:rsidRPr="005D2530">
              <w:rPr>
                <w:rFonts w:ascii="Times New Roman" w:eastAsia="仿宋" w:hAnsi="Times New Roman" w:cs="Times New Roman"/>
                <w:sz w:val="20"/>
                <w:szCs w:val="20"/>
              </w:rPr>
              <w:t>给排水科学与工程、</w:t>
            </w:r>
            <w:r w:rsidRPr="005D2530">
              <w:rPr>
                <w:rFonts w:ascii="Times New Roman" w:eastAsia="仿宋" w:hAnsi="Times New Roman" w:cs="Times New Roman"/>
                <w:kern w:val="0"/>
                <w:sz w:val="20"/>
                <w:szCs w:val="20"/>
              </w:rPr>
              <w:t>环境科学与工程</w:t>
            </w:r>
            <w:r w:rsidRPr="005D2530">
              <w:rPr>
                <w:rFonts w:ascii="Times New Roman" w:eastAsia="仿宋" w:hAnsi="Times New Roman" w:cs="Times New Roman"/>
                <w:sz w:val="20"/>
                <w:szCs w:val="20"/>
              </w:rPr>
              <w:t>类、建筑环境与能源应用工程</w:t>
            </w:r>
            <w:r w:rsidRPr="005D2530">
              <w:rPr>
                <w:rFonts w:ascii="Times New Roman" w:eastAsia="仿宋" w:hAnsi="Times New Roman" w:cs="Times New Roman"/>
                <w:kern w:val="0"/>
                <w:sz w:val="20"/>
                <w:szCs w:val="20"/>
              </w:rPr>
              <w:t>、建筑学、城乡规划、交通运输类</w:t>
            </w:r>
          </w:p>
        </w:tc>
        <w:tc>
          <w:tcPr>
            <w:tcW w:w="1276" w:type="dxa"/>
            <w:shd w:val="clear" w:color="auto" w:fill="auto"/>
            <w:vAlign w:val="center"/>
          </w:tcPr>
          <w:p w:rsidR="00D1109F" w:rsidRPr="005D2530" w:rsidRDefault="00191A45" w:rsidP="008C628C">
            <w:pPr>
              <w:jc w:val="center"/>
              <w:rPr>
                <w:rFonts w:ascii="Times New Roman" w:eastAsia="仿宋" w:hAnsi="Times New Roman" w:cs="Times New Roman"/>
                <w:szCs w:val="21"/>
              </w:rPr>
            </w:pPr>
            <w:r w:rsidRPr="005D2530">
              <w:rPr>
                <w:rFonts w:ascii="Times New Roman" w:eastAsia="仿宋" w:hAnsi="Times New Roman" w:cs="Times New Roman" w:hint="eastAsia"/>
                <w:szCs w:val="21"/>
              </w:rPr>
              <w:t>3</w:t>
            </w:r>
            <w:r w:rsidR="001A3E05" w:rsidRPr="005D2530">
              <w:rPr>
                <w:rFonts w:ascii="Times New Roman" w:eastAsia="仿宋" w:hAnsi="Times New Roman" w:cs="Times New Roman"/>
                <w:szCs w:val="21"/>
              </w:rPr>
              <w:t>0</w:t>
            </w:r>
          </w:p>
        </w:tc>
      </w:tr>
    </w:tbl>
    <w:p w:rsidR="003D26A0" w:rsidRPr="005D2530" w:rsidRDefault="003D26A0" w:rsidP="00D1109F">
      <w:pPr>
        <w:jc w:val="center"/>
        <w:rPr>
          <w:rFonts w:ascii="Times New Roman" w:eastAsia="仿宋" w:hAnsi="Times New Roman" w:cs="Times New Roman"/>
          <w:sz w:val="24"/>
          <w:szCs w:val="24"/>
        </w:rPr>
      </w:pPr>
    </w:p>
    <w:p w:rsidR="00D1109F" w:rsidRPr="005D2530" w:rsidRDefault="00D1109F" w:rsidP="00D1109F">
      <w:pPr>
        <w:jc w:val="center"/>
        <w:rPr>
          <w:rFonts w:ascii="Times New Roman" w:eastAsia="仿宋" w:hAnsi="Times New Roman" w:cs="Times New Roman"/>
          <w:sz w:val="24"/>
          <w:szCs w:val="24"/>
        </w:rPr>
      </w:pPr>
      <w:r w:rsidRPr="005D2530">
        <w:rPr>
          <w:rFonts w:ascii="Times New Roman" w:eastAsia="仿宋" w:hAnsi="Times New Roman" w:cs="Times New Roman"/>
          <w:sz w:val="24"/>
          <w:szCs w:val="24"/>
        </w:rPr>
        <w:t>威海校区</w:t>
      </w:r>
      <w:r w:rsidRPr="005D2530">
        <w:rPr>
          <w:rFonts w:ascii="Times New Roman" w:eastAsia="仿宋" w:hAnsi="Times New Roman" w:cs="Times New Roman"/>
          <w:sz w:val="24"/>
          <w:szCs w:val="24"/>
        </w:rPr>
        <w:t>2016</w:t>
      </w:r>
      <w:r w:rsidRPr="005D2530">
        <w:rPr>
          <w:rFonts w:ascii="Times New Roman" w:eastAsia="仿宋" w:hAnsi="Times New Roman" w:cs="Times New Roman"/>
          <w:sz w:val="24"/>
          <w:szCs w:val="24"/>
        </w:rPr>
        <w:t>年</w:t>
      </w:r>
      <w:r w:rsidR="00010B25" w:rsidRPr="005D2530">
        <w:rPr>
          <w:rFonts w:ascii="Times New Roman" w:eastAsia="仿宋" w:hAnsi="Times New Roman" w:cs="Times New Roman"/>
          <w:sz w:val="24"/>
          <w:szCs w:val="24"/>
        </w:rPr>
        <w:t>高校专项计划</w:t>
      </w:r>
      <w:r w:rsidRPr="005D2530">
        <w:rPr>
          <w:rFonts w:ascii="Times New Roman" w:eastAsia="仿宋" w:hAnsi="Times New Roman" w:cs="Times New Roman"/>
          <w:sz w:val="24"/>
          <w:szCs w:val="24"/>
        </w:rPr>
        <w:t>模块及拟认定人数</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5670"/>
        <w:gridCol w:w="1276"/>
      </w:tblGrid>
      <w:tr w:rsidR="005D2530" w:rsidRPr="005D2530" w:rsidTr="008C628C">
        <w:trPr>
          <w:trHeight w:val="487"/>
          <w:jc w:val="center"/>
        </w:trPr>
        <w:tc>
          <w:tcPr>
            <w:tcW w:w="817"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序号</w:t>
            </w:r>
          </w:p>
        </w:tc>
        <w:tc>
          <w:tcPr>
            <w:tcW w:w="1559"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模块</w:t>
            </w:r>
          </w:p>
        </w:tc>
        <w:tc>
          <w:tcPr>
            <w:tcW w:w="5670"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模块所含招生专业（大类）名称</w:t>
            </w:r>
          </w:p>
        </w:tc>
        <w:tc>
          <w:tcPr>
            <w:tcW w:w="1276"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拟认定人数</w:t>
            </w:r>
          </w:p>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w:t>
            </w:r>
            <w:r w:rsidR="00193054" w:rsidRPr="005D2530">
              <w:rPr>
                <w:rFonts w:ascii="Times New Roman" w:eastAsia="仿宋" w:hAnsi="Times New Roman" w:cs="Times New Roman" w:hint="eastAsia"/>
                <w:szCs w:val="21"/>
              </w:rPr>
              <w:t>9</w:t>
            </w:r>
            <w:r w:rsidRPr="005D2530">
              <w:rPr>
                <w:rFonts w:ascii="Times New Roman" w:eastAsia="仿宋" w:hAnsi="Times New Roman" w:cs="Times New Roman"/>
                <w:szCs w:val="21"/>
              </w:rPr>
              <w:t>0</w:t>
            </w:r>
            <w:r w:rsidRPr="005D2530">
              <w:rPr>
                <w:rFonts w:ascii="Times New Roman" w:eastAsia="仿宋" w:hAnsi="Times New Roman" w:cs="Times New Roman"/>
                <w:szCs w:val="21"/>
              </w:rPr>
              <w:t>人）</w:t>
            </w:r>
          </w:p>
        </w:tc>
      </w:tr>
      <w:tr w:rsidR="005D2530" w:rsidRPr="005D2530" w:rsidTr="008C628C">
        <w:trPr>
          <w:trHeight w:val="851"/>
          <w:jc w:val="center"/>
        </w:trPr>
        <w:tc>
          <w:tcPr>
            <w:tcW w:w="817"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1</w:t>
            </w:r>
          </w:p>
        </w:tc>
        <w:tc>
          <w:tcPr>
            <w:tcW w:w="1559"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工学模块</w:t>
            </w:r>
            <w:proofErr w:type="gramStart"/>
            <w:r w:rsidRPr="005D2530">
              <w:rPr>
                <w:rFonts w:ascii="Times New Roman" w:eastAsia="仿宋" w:hAnsi="Times New Roman" w:cs="Times New Roman"/>
                <w:szCs w:val="21"/>
              </w:rPr>
              <w:t>一</w:t>
            </w:r>
            <w:proofErr w:type="gramEnd"/>
          </w:p>
        </w:tc>
        <w:tc>
          <w:tcPr>
            <w:tcW w:w="5670" w:type="dxa"/>
            <w:shd w:val="clear" w:color="auto" w:fill="auto"/>
            <w:vAlign w:val="center"/>
          </w:tcPr>
          <w:p w:rsidR="00D1109F" w:rsidRPr="005D2530" w:rsidRDefault="00D1109F" w:rsidP="008C628C">
            <w:pPr>
              <w:jc w:val="left"/>
              <w:rPr>
                <w:rFonts w:ascii="Times New Roman" w:eastAsia="仿宋" w:hAnsi="Times New Roman" w:cs="Times New Roman"/>
                <w:kern w:val="0"/>
                <w:sz w:val="20"/>
                <w:szCs w:val="20"/>
              </w:rPr>
            </w:pPr>
            <w:r w:rsidRPr="005D2530">
              <w:rPr>
                <w:rFonts w:ascii="Times New Roman" w:eastAsia="仿宋" w:hAnsi="Times New Roman" w:cs="Times New Roman"/>
                <w:kern w:val="0"/>
                <w:sz w:val="20"/>
                <w:szCs w:val="20"/>
              </w:rPr>
              <w:t>自动化、测控技术与仪器、电气工程及其自动化、电子信息类、计算机类、软件工程</w:t>
            </w:r>
          </w:p>
        </w:tc>
        <w:tc>
          <w:tcPr>
            <w:tcW w:w="1276" w:type="dxa"/>
            <w:shd w:val="clear" w:color="auto" w:fill="auto"/>
            <w:vAlign w:val="center"/>
          </w:tcPr>
          <w:p w:rsidR="00D1109F" w:rsidRPr="005D2530" w:rsidRDefault="00193054" w:rsidP="008C628C">
            <w:pPr>
              <w:jc w:val="center"/>
              <w:rPr>
                <w:rFonts w:ascii="Times New Roman" w:eastAsia="仿宋" w:hAnsi="Times New Roman" w:cs="Times New Roman"/>
                <w:kern w:val="0"/>
                <w:sz w:val="20"/>
                <w:szCs w:val="20"/>
              </w:rPr>
            </w:pPr>
            <w:r w:rsidRPr="005D2530">
              <w:rPr>
                <w:rFonts w:ascii="Times New Roman" w:eastAsia="仿宋" w:hAnsi="Times New Roman" w:cs="Times New Roman" w:hint="eastAsia"/>
                <w:kern w:val="0"/>
                <w:sz w:val="20"/>
                <w:szCs w:val="20"/>
              </w:rPr>
              <w:t>35</w:t>
            </w:r>
            <w:r w:rsidR="00D1109F" w:rsidRPr="005D2530">
              <w:rPr>
                <w:rFonts w:ascii="Times New Roman" w:eastAsia="仿宋" w:hAnsi="Times New Roman" w:cs="Times New Roman"/>
                <w:kern w:val="0"/>
                <w:sz w:val="20"/>
                <w:szCs w:val="20"/>
              </w:rPr>
              <w:t>人</w:t>
            </w:r>
          </w:p>
        </w:tc>
      </w:tr>
      <w:tr w:rsidR="005D2530" w:rsidRPr="005D2530" w:rsidTr="008C628C">
        <w:trPr>
          <w:trHeight w:val="1427"/>
          <w:jc w:val="center"/>
        </w:trPr>
        <w:tc>
          <w:tcPr>
            <w:tcW w:w="817"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2</w:t>
            </w:r>
          </w:p>
        </w:tc>
        <w:tc>
          <w:tcPr>
            <w:tcW w:w="1559"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工学模块二</w:t>
            </w:r>
          </w:p>
        </w:tc>
        <w:tc>
          <w:tcPr>
            <w:tcW w:w="5670" w:type="dxa"/>
            <w:shd w:val="clear" w:color="auto" w:fill="auto"/>
            <w:vAlign w:val="center"/>
          </w:tcPr>
          <w:p w:rsidR="00D1109F" w:rsidRPr="005D2530" w:rsidRDefault="00D1109F" w:rsidP="008C628C">
            <w:pPr>
              <w:jc w:val="left"/>
              <w:rPr>
                <w:rFonts w:ascii="Times New Roman" w:eastAsia="仿宋" w:hAnsi="Times New Roman" w:cs="Times New Roman"/>
                <w:kern w:val="0"/>
                <w:sz w:val="20"/>
                <w:szCs w:val="20"/>
              </w:rPr>
            </w:pPr>
            <w:r w:rsidRPr="005D2530">
              <w:rPr>
                <w:rFonts w:ascii="Times New Roman" w:eastAsia="仿宋" w:hAnsi="Times New Roman" w:cs="Times New Roman"/>
                <w:kern w:val="0"/>
                <w:sz w:val="20"/>
                <w:szCs w:val="20"/>
              </w:rPr>
              <w:t>车辆工程、船舶与海洋工程、机械设计制造及其自动化、能源与动力工程、材料科学与工程、材料成型及控制工程、焊接技术与工程、环境工程、化学工程与工艺、生物工程</w:t>
            </w:r>
          </w:p>
        </w:tc>
        <w:tc>
          <w:tcPr>
            <w:tcW w:w="1276" w:type="dxa"/>
            <w:shd w:val="clear" w:color="auto" w:fill="auto"/>
            <w:vAlign w:val="center"/>
          </w:tcPr>
          <w:p w:rsidR="00D1109F" w:rsidRPr="005D2530" w:rsidRDefault="00193054" w:rsidP="008C628C">
            <w:pPr>
              <w:jc w:val="center"/>
              <w:rPr>
                <w:rFonts w:ascii="Times New Roman" w:eastAsia="仿宋" w:hAnsi="Times New Roman" w:cs="Times New Roman"/>
                <w:kern w:val="0"/>
                <w:sz w:val="20"/>
                <w:szCs w:val="20"/>
              </w:rPr>
            </w:pPr>
            <w:r w:rsidRPr="005D2530">
              <w:rPr>
                <w:rFonts w:ascii="Times New Roman" w:eastAsia="仿宋" w:hAnsi="Times New Roman" w:cs="Times New Roman" w:hint="eastAsia"/>
                <w:kern w:val="0"/>
                <w:sz w:val="20"/>
                <w:szCs w:val="20"/>
              </w:rPr>
              <w:t>40</w:t>
            </w:r>
            <w:r w:rsidR="00D1109F" w:rsidRPr="005D2530">
              <w:rPr>
                <w:rFonts w:ascii="Times New Roman" w:eastAsia="仿宋" w:hAnsi="Times New Roman" w:cs="Times New Roman"/>
                <w:kern w:val="0"/>
                <w:sz w:val="20"/>
                <w:szCs w:val="20"/>
              </w:rPr>
              <w:t>人</w:t>
            </w:r>
          </w:p>
        </w:tc>
      </w:tr>
      <w:tr w:rsidR="005D2530" w:rsidRPr="005D2530" w:rsidTr="008C628C">
        <w:trPr>
          <w:trHeight w:val="698"/>
          <w:jc w:val="center"/>
        </w:trPr>
        <w:tc>
          <w:tcPr>
            <w:tcW w:w="817"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3</w:t>
            </w:r>
          </w:p>
        </w:tc>
        <w:tc>
          <w:tcPr>
            <w:tcW w:w="1559" w:type="dxa"/>
            <w:shd w:val="clear" w:color="auto" w:fill="auto"/>
            <w:vAlign w:val="center"/>
          </w:tcPr>
          <w:p w:rsidR="00D1109F" w:rsidRPr="005D2530" w:rsidRDefault="00D1109F" w:rsidP="008C628C">
            <w:pPr>
              <w:jc w:val="center"/>
              <w:rPr>
                <w:rFonts w:ascii="Times New Roman" w:eastAsia="仿宋" w:hAnsi="Times New Roman" w:cs="Times New Roman"/>
                <w:szCs w:val="21"/>
              </w:rPr>
            </w:pPr>
            <w:r w:rsidRPr="005D2530">
              <w:rPr>
                <w:rFonts w:ascii="Times New Roman" w:eastAsia="仿宋" w:hAnsi="Times New Roman" w:cs="Times New Roman"/>
                <w:szCs w:val="21"/>
              </w:rPr>
              <w:t>工学模块三</w:t>
            </w:r>
          </w:p>
        </w:tc>
        <w:tc>
          <w:tcPr>
            <w:tcW w:w="5670" w:type="dxa"/>
            <w:shd w:val="clear" w:color="auto" w:fill="auto"/>
            <w:vAlign w:val="center"/>
          </w:tcPr>
          <w:p w:rsidR="00D1109F" w:rsidRPr="005D2530" w:rsidRDefault="00D1109F" w:rsidP="008C628C">
            <w:pPr>
              <w:jc w:val="left"/>
              <w:rPr>
                <w:rFonts w:ascii="Times New Roman" w:eastAsia="仿宋" w:hAnsi="Times New Roman" w:cs="Times New Roman"/>
                <w:kern w:val="0"/>
                <w:sz w:val="20"/>
                <w:szCs w:val="20"/>
              </w:rPr>
            </w:pPr>
            <w:r w:rsidRPr="005D2530">
              <w:rPr>
                <w:rFonts w:ascii="Times New Roman" w:eastAsia="仿宋" w:hAnsi="Times New Roman" w:cs="Times New Roman"/>
                <w:kern w:val="0"/>
                <w:sz w:val="20"/>
                <w:szCs w:val="20"/>
              </w:rPr>
              <w:t>交通运输类、土木工程</w:t>
            </w:r>
          </w:p>
        </w:tc>
        <w:tc>
          <w:tcPr>
            <w:tcW w:w="1276" w:type="dxa"/>
            <w:shd w:val="clear" w:color="auto" w:fill="auto"/>
            <w:vAlign w:val="center"/>
          </w:tcPr>
          <w:p w:rsidR="00D1109F" w:rsidRPr="005D2530" w:rsidRDefault="00193054" w:rsidP="00D1109F">
            <w:pPr>
              <w:jc w:val="center"/>
              <w:rPr>
                <w:rFonts w:ascii="Times New Roman" w:eastAsia="仿宋" w:hAnsi="Times New Roman" w:cs="Times New Roman"/>
                <w:kern w:val="0"/>
                <w:sz w:val="20"/>
                <w:szCs w:val="20"/>
              </w:rPr>
            </w:pPr>
            <w:r w:rsidRPr="005D2530">
              <w:rPr>
                <w:rFonts w:ascii="Times New Roman" w:eastAsia="仿宋" w:hAnsi="Times New Roman" w:cs="Times New Roman" w:hint="eastAsia"/>
                <w:kern w:val="0"/>
                <w:sz w:val="20"/>
                <w:szCs w:val="20"/>
              </w:rPr>
              <w:t>15</w:t>
            </w:r>
            <w:r w:rsidR="00D1109F" w:rsidRPr="005D2530">
              <w:rPr>
                <w:rFonts w:ascii="Times New Roman" w:eastAsia="仿宋" w:hAnsi="Times New Roman" w:cs="Times New Roman"/>
                <w:kern w:val="0"/>
                <w:sz w:val="20"/>
                <w:szCs w:val="20"/>
              </w:rPr>
              <w:t>人</w:t>
            </w:r>
          </w:p>
        </w:tc>
      </w:tr>
    </w:tbl>
    <w:p w:rsidR="00D1109F" w:rsidRPr="005D2530" w:rsidRDefault="009240B3" w:rsidP="001D5EA0">
      <w:pPr>
        <w:pStyle w:val="a9"/>
        <w:widowControl/>
        <w:numPr>
          <w:ilvl w:val="0"/>
          <w:numId w:val="2"/>
        </w:numPr>
        <w:shd w:val="clear" w:color="auto" w:fill="FFFFFF"/>
        <w:spacing w:before="100" w:beforeAutospacing="1" w:after="100" w:afterAutospacing="1" w:line="293" w:lineRule="atLeast"/>
        <w:ind w:firstLineChars="0"/>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考生在</w:t>
      </w:r>
      <w:r w:rsidR="001D5EA0" w:rsidRPr="005D2530">
        <w:rPr>
          <w:rFonts w:ascii="Times New Roman" w:eastAsia="仿宋" w:hAnsi="Times New Roman" w:cs="Times New Roman" w:hint="eastAsia"/>
          <w:spacing w:val="15"/>
          <w:kern w:val="0"/>
          <w:sz w:val="24"/>
          <w:szCs w:val="24"/>
        </w:rPr>
        <w:t>报名时</w:t>
      </w:r>
      <w:r w:rsidR="0047204B" w:rsidRPr="005D2530">
        <w:rPr>
          <w:rFonts w:ascii="Times New Roman" w:eastAsia="仿宋" w:hAnsi="Times New Roman" w:cs="Times New Roman" w:hint="eastAsia"/>
          <w:spacing w:val="15"/>
          <w:kern w:val="0"/>
          <w:sz w:val="24"/>
          <w:szCs w:val="24"/>
        </w:rPr>
        <w:t>须</w:t>
      </w:r>
      <w:r w:rsidR="001D5EA0" w:rsidRPr="005D2530">
        <w:rPr>
          <w:rFonts w:ascii="Times New Roman" w:eastAsia="仿宋" w:hAnsi="Times New Roman" w:cs="Times New Roman" w:hint="eastAsia"/>
          <w:spacing w:val="15"/>
          <w:kern w:val="0"/>
          <w:sz w:val="24"/>
          <w:szCs w:val="24"/>
        </w:rPr>
        <w:t>按以上模块填报志愿</w:t>
      </w:r>
      <w:r w:rsidRPr="005D2530">
        <w:rPr>
          <w:rFonts w:ascii="Times New Roman" w:eastAsia="仿宋" w:hAnsi="Times New Roman" w:cs="Times New Roman"/>
          <w:spacing w:val="15"/>
          <w:kern w:val="0"/>
          <w:sz w:val="24"/>
          <w:szCs w:val="24"/>
        </w:rPr>
        <w:t>。</w:t>
      </w:r>
    </w:p>
    <w:p w:rsidR="00D1109F" w:rsidRPr="00A67288" w:rsidRDefault="00734CE1" w:rsidP="00247D6C">
      <w:pPr>
        <w:pStyle w:val="a9"/>
        <w:widowControl/>
        <w:numPr>
          <w:ilvl w:val="0"/>
          <w:numId w:val="2"/>
        </w:numPr>
        <w:shd w:val="clear" w:color="auto" w:fill="FFFFFF"/>
        <w:spacing w:before="100" w:beforeAutospacing="1" w:after="100" w:afterAutospacing="1" w:line="293" w:lineRule="atLeast"/>
        <w:ind w:firstLineChars="0"/>
        <w:jc w:val="left"/>
        <w:rPr>
          <w:rFonts w:ascii="Times New Roman" w:eastAsia="仿宋" w:hAnsi="Times New Roman" w:cs="Times New Roman"/>
          <w:spacing w:val="15"/>
          <w:kern w:val="0"/>
          <w:sz w:val="20"/>
          <w:szCs w:val="20"/>
        </w:rPr>
      </w:pPr>
      <w:r w:rsidRPr="005D2530">
        <w:rPr>
          <w:rFonts w:ascii="Times New Roman" w:eastAsia="仿宋" w:hAnsi="Times New Roman" w:cs="Times New Roman" w:hint="eastAsia"/>
          <w:spacing w:val="15"/>
          <w:kern w:val="0"/>
          <w:sz w:val="24"/>
          <w:szCs w:val="24"/>
        </w:rPr>
        <w:t>校本部与威海校区不得兼报，且</w:t>
      </w:r>
      <w:r w:rsidR="009240B3" w:rsidRPr="005D2530">
        <w:rPr>
          <w:rFonts w:ascii="Times New Roman" w:eastAsia="仿宋" w:hAnsi="Times New Roman" w:cs="Times New Roman"/>
          <w:spacing w:val="15"/>
          <w:kern w:val="0"/>
          <w:sz w:val="24"/>
          <w:szCs w:val="24"/>
        </w:rPr>
        <w:t>每人限报一个模块</w:t>
      </w:r>
      <w:r w:rsidRPr="005D2530">
        <w:rPr>
          <w:rFonts w:ascii="Times New Roman" w:eastAsia="仿宋" w:hAnsi="Times New Roman" w:cs="Times New Roman" w:hint="eastAsia"/>
          <w:spacing w:val="15"/>
          <w:kern w:val="0"/>
          <w:sz w:val="24"/>
          <w:szCs w:val="24"/>
        </w:rPr>
        <w:t>，</w:t>
      </w:r>
      <w:r w:rsidR="00247D6C" w:rsidRPr="005D2530">
        <w:rPr>
          <w:rFonts w:ascii="Times New Roman" w:eastAsia="仿宋" w:hAnsi="Times New Roman" w:cs="Times New Roman" w:hint="eastAsia"/>
          <w:spacing w:val="15"/>
          <w:kern w:val="0"/>
          <w:sz w:val="24"/>
          <w:szCs w:val="24"/>
        </w:rPr>
        <w:t>报名结束后不得修改，</w:t>
      </w:r>
      <w:r w:rsidRPr="005D2530">
        <w:rPr>
          <w:rFonts w:ascii="Times New Roman" w:eastAsia="仿宋" w:hAnsi="Times New Roman" w:cs="Times New Roman" w:hint="eastAsia"/>
          <w:spacing w:val="15"/>
          <w:kern w:val="0"/>
          <w:sz w:val="24"/>
          <w:szCs w:val="24"/>
        </w:rPr>
        <w:t>请考生根据自身兴趣及学习情况慎重选择</w:t>
      </w:r>
      <w:r w:rsidR="009240B3" w:rsidRPr="005D2530">
        <w:rPr>
          <w:rFonts w:ascii="Times New Roman" w:eastAsia="仿宋" w:hAnsi="Times New Roman" w:cs="Times New Roman"/>
          <w:spacing w:val="15"/>
          <w:kern w:val="0"/>
          <w:sz w:val="24"/>
          <w:szCs w:val="24"/>
        </w:rPr>
        <w:t>。</w:t>
      </w:r>
    </w:p>
    <w:p w:rsidR="00A67288" w:rsidRPr="005D2530" w:rsidRDefault="00A67288" w:rsidP="00247D6C">
      <w:pPr>
        <w:pStyle w:val="a9"/>
        <w:widowControl/>
        <w:numPr>
          <w:ilvl w:val="0"/>
          <w:numId w:val="2"/>
        </w:numPr>
        <w:shd w:val="clear" w:color="auto" w:fill="FFFFFF"/>
        <w:spacing w:before="100" w:beforeAutospacing="1" w:after="100" w:afterAutospacing="1" w:line="293" w:lineRule="atLeast"/>
        <w:ind w:firstLineChars="0"/>
        <w:jc w:val="left"/>
        <w:rPr>
          <w:rFonts w:ascii="Times New Roman" w:eastAsia="仿宋" w:hAnsi="Times New Roman" w:cs="Times New Roman"/>
          <w:spacing w:val="15"/>
          <w:kern w:val="0"/>
          <w:sz w:val="20"/>
          <w:szCs w:val="20"/>
        </w:rPr>
      </w:pPr>
      <w:r>
        <w:rPr>
          <w:rFonts w:ascii="Times New Roman" w:eastAsia="仿宋" w:hAnsi="Times New Roman" w:cs="Times New Roman" w:hint="eastAsia"/>
          <w:spacing w:val="15"/>
          <w:kern w:val="0"/>
          <w:sz w:val="24"/>
          <w:szCs w:val="24"/>
        </w:rPr>
        <w:t>所有模块只招收理科生。</w:t>
      </w:r>
    </w:p>
    <w:p w:rsidR="00D1109F" w:rsidRPr="005D2530" w:rsidRDefault="009240B3" w:rsidP="00D1109F">
      <w:pPr>
        <w:pStyle w:val="a9"/>
        <w:widowControl/>
        <w:numPr>
          <w:ilvl w:val="0"/>
          <w:numId w:val="2"/>
        </w:numPr>
        <w:shd w:val="clear" w:color="auto" w:fill="FFFFFF"/>
        <w:spacing w:before="100" w:beforeAutospacing="1" w:after="100" w:afterAutospacing="1" w:line="293" w:lineRule="atLeast"/>
        <w:ind w:firstLineChars="0"/>
        <w:jc w:val="left"/>
        <w:rPr>
          <w:rFonts w:ascii="Times New Roman" w:eastAsia="仿宋" w:hAnsi="Times New Roman" w:cs="Times New Roman"/>
          <w:spacing w:val="15"/>
          <w:kern w:val="0"/>
          <w:sz w:val="20"/>
          <w:szCs w:val="20"/>
        </w:rPr>
      </w:pPr>
      <w:r w:rsidRPr="005D2530">
        <w:rPr>
          <w:rFonts w:ascii="Times New Roman" w:eastAsia="仿宋" w:hAnsi="Times New Roman" w:cs="Times New Roman"/>
          <w:spacing w:val="15"/>
          <w:kern w:val="0"/>
          <w:sz w:val="24"/>
          <w:szCs w:val="24"/>
        </w:rPr>
        <w:t>拟认定人数上限为</w:t>
      </w:r>
      <w:r w:rsidR="00193054" w:rsidRPr="005D2530">
        <w:rPr>
          <w:rFonts w:ascii="Times New Roman" w:eastAsia="仿宋" w:hAnsi="Times New Roman" w:cs="Times New Roman" w:hint="eastAsia"/>
          <w:spacing w:val="15"/>
          <w:kern w:val="0"/>
          <w:sz w:val="24"/>
          <w:szCs w:val="24"/>
        </w:rPr>
        <w:t>24</w:t>
      </w:r>
      <w:r w:rsidRPr="005D2530">
        <w:rPr>
          <w:rFonts w:ascii="Times New Roman" w:eastAsia="仿宋" w:hAnsi="Times New Roman" w:cs="Times New Roman"/>
          <w:spacing w:val="15"/>
          <w:kern w:val="0"/>
          <w:sz w:val="24"/>
          <w:szCs w:val="24"/>
        </w:rPr>
        <w:t>0</w:t>
      </w:r>
      <w:r w:rsidR="00247D6C" w:rsidRPr="005D2530">
        <w:rPr>
          <w:rFonts w:ascii="Times New Roman" w:eastAsia="仿宋" w:hAnsi="Times New Roman" w:cs="Times New Roman"/>
          <w:spacing w:val="15"/>
          <w:kern w:val="0"/>
          <w:sz w:val="24"/>
          <w:szCs w:val="24"/>
        </w:rPr>
        <w:t>人，各模块</w:t>
      </w:r>
      <w:r w:rsidR="00247D6C" w:rsidRPr="005D2530">
        <w:rPr>
          <w:rFonts w:ascii="Times New Roman" w:eastAsia="仿宋" w:hAnsi="Times New Roman" w:cs="Times New Roman" w:hint="eastAsia"/>
          <w:spacing w:val="15"/>
          <w:kern w:val="0"/>
          <w:sz w:val="24"/>
          <w:szCs w:val="24"/>
        </w:rPr>
        <w:t>实际</w:t>
      </w:r>
      <w:r w:rsidRPr="005D2530">
        <w:rPr>
          <w:rFonts w:ascii="Times New Roman" w:eastAsia="仿宋" w:hAnsi="Times New Roman" w:cs="Times New Roman"/>
          <w:spacing w:val="15"/>
          <w:kern w:val="0"/>
          <w:sz w:val="24"/>
          <w:szCs w:val="24"/>
        </w:rPr>
        <w:t>认定人数，视生源情况适当调整。</w:t>
      </w:r>
    </w:p>
    <w:p w:rsidR="00D1109F" w:rsidRPr="005D2530" w:rsidRDefault="009240B3" w:rsidP="0047204B">
      <w:pPr>
        <w:pStyle w:val="a9"/>
        <w:widowControl/>
        <w:numPr>
          <w:ilvl w:val="0"/>
          <w:numId w:val="1"/>
        </w:numPr>
        <w:shd w:val="clear" w:color="auto" w:fill="FFFFFF"/>
        <w:spacing w:before="100" w:beforeAutospacing="1" w:after="100" w:afterAutospacing="1" w:line="293" w:lineRule="atLeast"/>
        <w:ind w:left="0" w:firstLineChars="0" w:firstLine="0"/>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报名程序</w:t>
      </w:r>
    </w:p>
    <w:p w:rsidR="009E3C4A" w:rsidRPr="005D2530" w:rsidRDefault="009E3C4A" w:rsidP="009E3C4A">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报名时间为</w:t>
      </w:r>
      <w:r w:rsidRPr="005D2530">
        <w:rPr>
          <w:rFonts w:ascii="Times New Roman" w:eastAsia="仿宋" w:hAnsi="Times New Roman" w:cs="Times New Roman"/>
          <w:spacing w:val="15"/>
          <w:kern w:val="0"/>
          <w:sz w:val="24"/>
          <w:szCs w:val="24"/>
        </w:rPr>
        <w:t>2016</w:t>
      </w:r>
      <w:r w:rsidRPr="005D2530">
        <w:rPr>
          <w:rFonts w:ascii="Times New Roman" w:eastAsia="仿宋" w:hAnsi="Times New Roman" w:cs="Times New Roman"/>
          <w:spacing w:val="15"/>
          <w:kern w:val="0"/>
          <w:sz w:val="24"/>
          <w:szCs w:val="24"/>
        </w:rPr>
        <w:t>年</w:t>
      </w:r>
      <w:r w:rsidRPr="005D2530">
        <w:rPr>
          <w:rFonts w:ascii="Times New Roman" w:eastAsia="仿宋" w:hAnsi="Times New Roman" w:cs="Times New Roman"/>
          <w:spacing w:val="15"/>
          <w:kern w:val="0"/>
          <w:sz w:val="24"/>
          <w:szCs w:val="24"/>
        </w:rPr>
        <w:t>4</w:t>
      </w:r>
      <w:r w:rsidRPr="005D2530">
        <w:rPr>
          <w:rFonts w:ascii="Times New Roman" w:eastAsia="仿宋" w:hAnsi="Times New Roman" w:cs="Times New Roman"/>
          <w:spacing w:val="15"/>
          <w:kern w:val="0"/>
          <w:sz w:val="24"/>
          <w:szCs w:val="24"/>
        </w:rPr>
        <w:t>月</w:t>
      </w:r>
      <w:r w:rsidR="003220A8" w:rsidRPr="005D2530">
        <w:rPr>
          <w:rFonts w:ascii="Times New Roman" w:eastAsia="仿宋" w:hAnsi="Times New Roman" w:cs="Times New Roman" w:hint="eastAsia"/>
          <w:spacing w:val="15"/>
          <w:kern w:val="0"/>
          <w:sz w:val="24"/>
          <w:szCs w:val="24"/>
        </w:rPr>
        <w:t>7</w:t>
      </w:r>
      <w:r w:rsidRPr="005D2530">
        <w:rPr>
          <w:rFonts w:ascii="Times New Roman" w:eastAsia="仿宋" w:hAnsi="Times New Roman" w:cs="Times New Roman"/>
          <w:spacing w:val="15"/>
          <w:kern w:val="0"/>
          <w:sz w:val="24"/>
          <w:szCs w:val="24"/>
        </w:rPr>
        <w:t>日</w:t>
      </w:r>
      <w:r w:rsidRPr="005D2530">
        <w:rPr>
          <w:rFonts w:ascii="Times New Roman" w:eastAsia="仿宋" w:hAnsi="Times New Roman" w:cs="Times New Roman"/>
          <w:spacing w:val="15"/>
          <w:kern w:val="0"/>
          <w:sz w:val="24"/>
          <w:szCs w:val="24"/>
        </w:rPr>
        <w:t>—2016</w:t>
      </w:r>
      <w:r w:rsidRPr="005D2530">
        <w:rPr>
          <w:rFonts w:ascii="Times New Roman" w:eastAsia="仿宋" w:hAnsi="Times New Roman" w:cs="Times New Roman"/>
          <w:spacing w:val="15"/>
          <w:kern w:val="0"/>
          <w:sz w:val="24"/>
          <w:szCs w:val="24"/>
        </w:rPr>
        <w:t>年</w:t>
      </w:r>
      <w:r w:rsidRPr="005D2530">
        <w:rPr>
          <w:rFonts w:ascii="Times New Roman" w:eastAsia="仿宋" w:hAnsi="Times New Roman" w:cs="Times New Roman"/>
          <w:spacing w:val="15"/>
          <w:kern w:val="0"/>
          <w:sz w:val="24"/>
          <w:szCs w:val="24"/>
        </w:rPr>
        <w:t>4</w:t>
      </w:r>
      <w:r w:rsidRPr="005D2530">
        <w:rPr>
          <w:rFonts w:ascii="Times New Roman" w:eastAsia="仿宋" w:hAnsi="Times New Roman" w:cs="Times New Roman"/>
          <w:spacing w:val="15"/>
          <w:kern w:val="0"/>
          <w:sz w:val="24"/>
          <w:szCs w:val="24"/>
        </w:rPr>
        <w:t>月</w:t>
      </w:r>
      <w:r w:rsidRPr="005D2530">
        <w:rPr>
          <w:rFonts w:ascii="Times New Roman" w:eastAsia="仿宋" w:hAnsi="Times New Roman" w:cs="Times New Roman" w:hint="eastAsia"/>
          <w:spacing w:val="15"/>
          <w:kern w:val="0"/>
          <w:sz w:val="24"/>
          <w:szCs w:val="24"/>
        </w:rPr>
        <w:t>25</w:t>
      </w:r>
      <w:r w:rsidRPr="005D2530">
        <w:rPr>
          <w:rFonts w:ascii="Times New Roman" w:eastAsia="仿宋" w:hAnsi="Times New Roman" w:cs="Times New Roman"/>
          <w:spacing w:val="15"/>
          <w:kern w:val="0"/>
          <w:sz w:val="24"/>
          <w:szCs w:val="24"/>
        </w:rPr>
        <w:t>日</w:t>
      </w:r>
      <w:r w:rsidR="00BD0ADD" w:rsidRPr="005D2530">
        <w:rPr>
          <w:rFonts w:ascii="Times New Roman" w:eastAsia="仿宋" w:hAnsi="Times New Roman" w:cs="Times New Roman" w:hint="eastAsia"/>
          <w:spacing w:val="15"/>
          <w:kern w:val="0"/>
          <w:sz w:val="24"/>
          <w:szCs w:val="24"/>
        </w:rPr>
        <w:t>。</w:t>
      </w:r>
      <w:r w:rsidRPr="005D2530">
        <w:rPr>
          <w:rFonts w:ascii="Times New Roman" w:eastAsia="仿宋" w:hAnsi="Times New Roman" w:cs="Times New Roman" w:hint="eastAsia"/>
          <w:spacing w:val="15"/>
          <w:kern w:val="0"/>
          <w:sz w:val="24"/>
          <w:szCs w:val="24"/>
        </w:rPr>
        <w:t>报名步骤包括：</w:t>
      </w:r>
    </w:p>
    <w:p w:rsidR="00DB570C" w:rsidRPr="005D2530" w:rsidRDefault="009240B3" w:rsidP="00DB570C">
      <w:pPr>
        <w:pStyle w:val="a9"/>
        <w:widowControl/>
        <w:numPr>
          <w:ilvl w:val="0"/>
          <w:numId w:val="3"/>
        </w:numPr>
        <w:shd w:val="clear" w:color="auto" w:fill="FFFFFF"/>
        <w:spacing w:before="100" w:beforeAutospacing="1" w:after="100" w:afterAutospacing="1" w:line="293" w:lineRule="atLeast"/>
        <w:ind w:firstLineChars="0"/>
        <w:jc w:val="left"/>
        <w:rPr>
          <w:rFonts w:ascii="仿宋" w:eastAsia="仿宋" w:hAnsi="仿宋" w:cs="宋体"/>
          <w:spacing w:val="15"/>
          <w:kern w:val="0"/>
          <w:sz w:val="24"/>
          <w:szCs w:val="24"/>
        </w:rPr>
      </w:pPr>
      <w:r w:rsidRPr="005D2530">
        <w:rPr>
          <w:rFonts w:ascii="仿宋" w:eastAsia="仿宋" w:hAnsi="仿宋" w:cs="宋体"/>
          <w:spacing w:val="15"/>
          <w:kern w:val="0"/>
          <w:sz w:val="24"/>
          <w:szCs w:val="24"/>
        </w:rPr>
        <w:t>网上报名</w:t>
      </w:r>
    </w:p>
    <w:p w:rsidR="0047204B" w:rsidRPr="005D2530" w:rsidRDefault="009240B3" w:rsidP="0047204B">
      <w:pPr>
        <w:pStyle w:val="a9"/>
        <w:widowControl/>
        <w:shd w:val="clear" w:color="auto" w:fill="FFFFFF"/>
        <w:spacing w:before="100" w:beforeAutospacing="1" w:after="100" w:afterAutospacing="1" w:line="293" w:lineRule="atLeast"/>
        <w:ind w:firstLineChars="246" w:firstLine="566"/>
        <w:jc w:val="left"/>
        <w:rPr>
          <w:rFonts w:ascii="Times New Roman" w:eastAsia="仿宋" w:hAnsi="Times New Roman" w:cs="Times New Roman"/>
          <w:spacing w:val="15"/>
          <w:kern w:val="0"/>
          <w:sz w:val="24"/>
          <w:szCs w:val="24"/>
        </w:rPr>
      </w:pPr>
      <w:r w:rsidRPr="005D2530">
        <w:rPr>
          <w:rFonts w:ascii="Simsun" w:eastAsia="宋体" w:hAnsi="Simsun" w:cs="宋体"/>
          <w:spacing w:val="15"/>
          <w:kern w:val="0"/>
          <w:sz w:val="20"/>
          <w:szCs w:val="20"/>
        </w:rPr>
        <w:t>   </w:t>
      </w:r>
      <w:r w:rsidRPr="005D2530">
        <w:rPr>
          <w:rFonts w:ascii="Times New Roman" w:eastAsia="仿宋" w:hAnsi="Times New Roman" w:cs="Times New Roman"/>
          <w:spacing w:val="15"/>
          <w:kern w:val="0"/>
          <w:sz w:val="24"/>
          <w:szCs w:val="24"/>
        </w:rPr>
        <w:t>符合报名条件的考生在</w:t>
      </w:r>
      <w:r w:rsidR="00193054" w:rsidRPr="005D2530">
        <w:rPr>
          <w:rFonts w:ascii="Times New Roman" w:eastAsia="仿宋" w:hAnsi="Times New Roman" w:cs="Times New Roman" w:hint="eastAsia"/>
          <w:spacing w:val="15"/>
          <w:kern w:val="0"/>
          <w:sz w:val="24"/>
          <w:szCs w:val="24"/>
        </w:rPr>
        <w:t>“</w:t>
      </w:r>
      <w:r w:rsidR="00F73F89" w:rsidRPr="005D2530">
        <w:rPr>
          <w:rFonts w:ascii="Times New Roman" w:eastAsia="仿宋" w:hAnsi="Times New Roman" w:cs="Times New Roman" w:hint="eastAsia"/>
          <w:spacing w:val="15"/>
          <w:kern w:val="0"/>
          <w:sz w:val="24"/>
          <w:szCs w:val="24"/>
        </w:rPr>
        <w:t>高校专项计划</w:t>
      </w:r>
      <w:r w:rsidR="00193054" w:rsidRPr="005D2530">
        <w:rPr>
          <w:rFonts w:ascii="Times New Roman" w:eastAsia="仿宋" w:hAnsi="Times New Roman" w:cs="Times New Roman" w:hint="eastAsia"/>
          <w:spacing w:val="15"/>
          <w:kern w:val="0"/>
          <w:sz w:val="24"/>
          <w:szCs w:val="24"/>
        </w:rPr>
        <w:t>报名系统”</w:t>
      </w:r>
      <w:r w:rsidR="0047204B" w:rsidRPr="005D2530">
        <w:rPr>
          <w:rFonts w:ascii="Times New Roman" w:eastAsia="仿宋" w:hAnsi="Times New Roman" w:cs="Times New Roman"/>
          <w:spacing w:val="15"/>
          <w:kern w:val="0"/>
          <w:sz w:val="24"/>
          <w:szCs w:val="24"/>
        </w:rPr>
        <w:t>（</w:t>
      </w:r>
      <w:r w:rsidR="00193054" w:rsidRPr="005D2530">
        <w:rPr>
          <w:rFonts w:ascii="Times New Roman" w:eastAsia="仿宋" w:hAnsi="Times New Roman" w:cs="Times New Roman"/>
          <w:spacing w:val="15"/>
          <w:kern w:val="0"/>
          <w:sz w:val="24"/>
          <w:szCs w:val="24"/>
        </w:rPr>
        <w:t>http://gaokao.chsi.com.cn/gxzxbm/</w:t>
      </w:r>
      <w:r w:rsidR="0047204B" w:rsidRPr="005D2530">
        <w:rPr>
          <w:rFonts w:ascii="Times New Roman" w:eastAsia="仿宋" w:hAnsi="Times New Roman" w:cs="Times New Roman"/>
          <w:spacing w:val="15"/>
          <w:kern w:val="0"/>
          <w:sz w:val="24"/>
          <w:szCs w:val="24"/>
        </w:rPr>
        <w:t>）中</w:t>
      </w:r>
      <w:r w:rsidRPr="005D2530">
        <w:rPr>
          <w:rFonts w:ascii="Times New Roman" w:eastAsia="仿宋" w:hAnsi="Times New Roman" w:cs="Times New Roman"/>
          <w:spacing w:val="15"/>
          <w:kern w:val="0"/>
          <w:sz w:val="24"/>
          <w:szCs w:val="24"/>
        </w:rPr>
        <w:t>进行注册、填写个人基本信息，添加我校志愿，并按系统提示填写或上</w:t>
      </w:r>
      <w:proofErr w:type="gramStart"/>
      <w:r w:rsidRPr="005D2530">
        <w:rPr>
          <w:rFonts w:ascii="Times New Roman" w:eastAsia="仿宋" w:hAnsi="Times New Roman" w:cs="Times New Roman"/>
          <w:spacing w:val="15"/>
          <w:kern w:val="0"/>
          <w:sz w:val="24"/>
          <w:szCs w:val="24"/>
        </w:rPr>
        <w:t>传以下</w:t>
      </w:r>
      <w:proofErr w:type="gramEnd"/>
      <w:r w:rsidRPr="005D2530">
        <w:rPr>
          <w:rFonts w:ascii="Times New Roman" w:eastAsia="仿宋" w:hAnsi="Times New Roman" w:cs="Times New Roman"/>
          <w:spacing w:val="15"/>
          <w:kern w:val="0"/>
          <w:sz w:val="24"/>
          <w:szCs w:val="24"/>
        </w:rPr>
        <w:t>材料：</w:t>
      </w:r>
    </w:p>
    <w:p w:rsidR="0047204B" w:rsidRPr="005D2530" w:rsidRDefault="009240B3" w:rsidP="0047204B">
      <w:pPr>
        <w:pStyle w:val="a9"/>
        <w:widowControl/>
        <w:numPr>
          <w:ilvl w:val="0"/>
          <w:numId w:val="4"/>
        </w:numPr>
        <w:shd w:val="clear" w:color="auto" w:fill="FFFFFF"/>
        <w:spacing w:before="100" w:beforeAutospacing="1" w:after="100" w:afterAutospacing="1" w:line="293" w:lineRule="atLeast"/>
        <w:ind w:firstLineChars="0"/>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个人自述（</w:t>
      </w:r>
      <w:r w:rsidR="00424FE6">
        <w:rPr>
          <w:rFonts w:ascii="Times New Roman" w:eastAsia="仿宋" w:hAnsi="Times New Roman" w:cs="Times New Roman" w:hint="eastAsia"/>
          <w:spacing w:val="15"/>
          <w:kern w:val="0"/>
          <w:sz w:val="24"/>
          <w:szCs w:val="24"/>
        </w:rPr>
        <w:t>报名</w:t>
      </w:r>
      <w:r w:rsidRPr="005D2530">
        <w:rPr>
          <w:rFonts w:ascii="Times New Roman" w:eastAsia="仿宋" w:hAnsi="Times New Roman" w:cs="Times New Roman"/>
          <w:spacing w:val="15"/>
          <w:kern w:val="0"/>
          <w:sz w:val="24"/>
          <w:szCs w:val="24"/>
        </w:rPr>
        <w:t>系统内填写）。</w:t>
      </w:r>
    </w:p>
    <w:p w:rsidR="0047204B" w:rsidRPr="005D2530" w:rsidRDefault="0047204B" w:rsidP="0047204B">
      <w:pPr>
        <w:pStyle w:val="a9"/>
        <w:widowControl/>
        <w:numPr>
          <w:ilvl w:val="0"/>
          <w:numId w:val="4"/>
        </w:numPr>
        <w:shd w:val="clear" w:color="auto" w:fill="FFFFFF"/>
        <w:spacing w:before="100" w:beforeAutospacing="1" w:after="100" w:afterAutospacing="1" w:line="293" w:lineRule="atLeast"/>
        <w:ind w:firstLineChars="0"/>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高一至高三五次期末考试及高三阶段三次模拟考试（模拟考试不足三次用高三月考或高三期中考试成绩代替）</w:t>
      </w:r>
      <w:r w:rsidR="009240B3" w:rsidRPr="005D2530">
        <w:rPr>
          <w:rFonts w:ascii="Times New Roman" w:eastAsia="仿宋" w:hAnsi="Times New Roman" w:cs="Times New Roman"/>
          <w:spacing w:val="15"/>
          <w:kern w:val="0"/>
          <w:sz w:val="24"/>
          <w:szCs w:val="24"/>
        </w:rPr>
        <w:lastRenderedPageBreak/>
        <w:t>成绩单</w:t>
      </w:r>
      <w:r w:rsidRPr="005D2530">
        <w:rPr>
          <w:rFonts w:ascii="Times New Roman" w:eastAsia="仿宋" w:hAnsi="Times New Roman" w:cs="Times New Roman" w:hint="eastAsia"/>
          <w:spacing w:val="15"/>
          <w:kern w:val="0"/>
          <w:sz w:val="24"/>
          <w:szCs w:val="24"/>
        </w:rPr>
        <w:t>原件</w:t>
      </w:r>
      <w:r w:rsidR="00424FE6">
        <w:rPr>
          <w:rFonts w:ascii="Times New Roman" w:eastAsia="仿宋" w:hAnsi="Times New Roman" w:cs="Times New Roman"/>
          <w:spacing w:val="15"/>
          <w:kern w:val="0"/>
          <w:sz w:val="24"/>
          <w:szCs w:val="24"/>
        </w:rPr>
        <w:t>（必须加盖中学教务部门公章）的</w:t>
      </w:r>
      <w:r w:rsidR="009240B3" w:rsidRPr="005D2530">
        <w:rPr>
          <w:rFonts w:ascii="Times New Roman" w:eastAsia="仿宋" w:hAnsi="Times New Roman" w:cs="Times New Roman"/>
          <w:spacing w:val="15"/>
          <w:kern w:val="0"/>
          <w:sz w:val="24"/>
          <w:szCs w:val="24"/>
        </w:rPr>
        <w:t>扫描件</w:t>
      </w:r>
      <w:r w:rsidR="00424FE6">
        <w:rPr>
          <w:rFonts w:ascii="Times New Roman" w:eastAsia="仿宋" w:hAnsi="Times New Roman" w:cs="Times New Roman" w:hint="eastAsia"/>
          <w:spacing w:val="15"/>
          <w:kern w:val="0"/>
          <w:sz w:val="24"/>
          <w:szCs w:val="24"/>
        </w:rPr>
        <w:t>或照片</w:t>
      </w:r>
      <w:r w:rsidR="009240B3" w:rsidRPr="005D2530">
        <w:rPr>
          <w:rFonts w:ascii="Times New Roman" w:eastAsia="仿宋" w:hAnsi="Times New Roman" w:cs="Times New Roman"/>
          <w:spacing w:val="15"/>
          <w:kern w:val="0"/>
          <w:sz w:val="24"/>
          <w:szCs w:val="24"/>
        </w:rPr>
        <w:t>。</w:t>
      </w:r>
    </w:p>
    <w:p w:rsidR="0047204B" w:rsidRPr="005D2530" w:rsidRDefault="00AB5EE5" w:rsidP="0047204B">
      <w:pPr>
        <w:pStyle w:val="a9"/>
        <w:widowControl/>
        <w:numPr>
          <w:ilvl w:val="0"/>
          <w:numId w:val="4"/>
        </w:numPr>
        <w:shd w:val="clear" w:color="auto" w:fill="FFFFFF"/>
        <w:spacing w:before="100" w:beforeAutospacing="1" w:after="100" w:afterAutospacing="1" w:line="293" w:lineRule="atLeast"/>
        <w:ind w:firstLineChars="0"/>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考生如有获奖经历须在系统中如实填写并上</w:t>
      </w:r>
      <w:proofErr w:type="gramStart"/>
      <w:r w:rsidRPr="005D2530">
        <w:rPr>
          <w:rFonts w:ascii="Times New Roman" w:eastAsia="仿宋" w:hAnsi="Times New Roman" w:cs="Times New Roman"/>
          <w:spacing w:val="15"/>
          <w:kern w:val="0"/>
          <w:sz w:val="24"/>
          <w:szCs w:val="24"/>
        </w:rPr>
        <w:t>传</w:t>
      </w:r>
      <w:r w:rsidR="009240B3" w:rsidRPr="005D2530">
        <w:rPr>
          <w:rFonts w:ascii="Times New Roman" w:eastAsia="仿宋" w:hAnsi="Times New Roman" w:cs="Times New Roman"/>
          <w:spacing w:val="15"/>
          <w:kern w:val="0"/>
          <w:sz w:val="24"/>
          <w:szCs w:val="24"/>
        </w:rPr>
        <w:t>相应</w:t>
      </w:r>
      <w:proofErr w:type="gramEnd"/>
      <w:r w:rsidR="009240B3" w:rsidRPr="005D2530">
        <w:rPr>
          <w:rFonts w:ascii="Times New Roman" w:eastAsia="仿宋" w:hAnsi="Times New Roman" w:cs="Times New Roman"/>
          <w:spacing w:val="15"/>
          <w:kern w:val="0"/>
          <w:sz w:val="24"/>
          <w:szCs w:val="24"/>
        </w:rPr>
        <w:t>证明材料。</w:t>
      </w:r>
    </w:p>
    <w:p w:rsidR="00C801C1" w:rsidRPr="005D2530" w:rsidRDefault="00BB28EA" w:rsidP="00A82F96">
      <w:pPr>
        <w:pStyle w:val="a9"/>
        <w:widowControl/>
        <w:numPr>
          <w:ilvl w:val="0"/>
          <w:numId w:val="3"/>
        </w:numPr>
        <w:shd w:val="clear" w:color="auto" w:fill="FFFFFF"/>
        <w:spacing w:before="100" w:beforeAutospacing="1" w:after="100" w:afterAutospacing="1" w:line="293" w:lineRule="atLeast"/>
        <w:ind w:firstLineChars="0"/>
        <w:jc w:val="left"/>
        <w:rPr>
          <w:rFonts w:ascii="Simsun" w:eastAsia="宋体" w:hAnsi="Simsun" w:cs="宋体" w:hint="eastAsia"/>
          <w:spacing w:val="15"/>
          <w:kern w:val="0"/>
          <w:sz w:val="20"/>
          <w:szCs w:val="20"/>
        </w:rPr>
      </w:pPr>
      <w:r w:rsidRPr="005D2530">
        <w:rPr>
          <w:rFonts w:ascii="仿宋" w:eastAsia="仿宋" w:hAnsi="仿宋" w:cs="宋体" w:hint="eastAsia"/>
          <w:spacing w:val="15"/>
          <w:kern w:val="0"/>
          <w:sz w:val="24"/>
          <w:szCs w:val="24"/>
        </w:rPr>
        <w:t>报名</w:t>
      </w:r>
      <w:r w:rsidRPr="005D2530">
        <w:rPr>
          <w:rFonts w:ascii="仿宋" w:eastAsia="仿宋" w:hAnsi="仿宋" w:cs="宋体"/>
          <w:spacing w:val="15"/>
          <w:kern w:val="0"/>
          <w:sz w:val="24"/>
          <w:szCs w:val="24"/>
        </w:rPr>
        <w:t>申请表上</w:t>
      </w:r>
      <w:r w:rsidRPr="005D2530">
        <w:rPr>
          <w:rFonts w:ascii="仿宋" w:eastAsia="仿宋" w:hAnsi="仿宋" w:cs="宋体" w:hint="eastAsia"/>
          <w:spacing w:val="15"/>
          <w:kern w:val="0"/>
          <w:sz w:val="24"/>
          <w:szCs w:val="24"/>
        </w:rPr>
        <w:t>传</w:t>
      </w:r>
    </w:p>
    <w:p w:rsidR="00A82F96" w:rsidRPr="005D2530" w:rsidRDefault="009240B3" w:rsidP="0068511A">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考生完成网上报名后，请下载打印报名申请表，并由考生所在中学在申请表相应位置签字盖章；考生将填写完整、中学签字盖章后的报名申请表扫描件或照片上传至报名系统后，即完成报名。考生不需邮寄任何材料。</w:t>
      </w:r>
    </w:p>
    <w:p w:rsidR="00A82F96" w:rsidRPr="005D2530" w:rsidRDefault="009240B3" w:rsidP="00D2061C">
      <w:pPr>
        <w:pStyle w:val="a9"/>
        <w:widowControl/>
        <w:numPr>
          <w:ilvl w:val="0"/>
          <w:numId w:val="1"/>
        </w:numPr>
        <w:shd w:val="clear" w:color="auto" w:fill="FFFFFF"/>
        <w:spacing w:before="100" w:beforeAutospacing="1" w:after="100" w:afterAutospacing="1" w:line="293" w:lineRule="atLeast"/>
        <w:ind w:left="0" w:firstLineChars="0" w:firstLine="0"/>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选拔程序</w:t>
      </w:r>
    </w:p>
    <w:p w:rsidR="00A82F96" w:rsidRPr="005D2530" w:rsidRDefault="009240B3" w:rsidP="002B5769">
      <w:pPr>
        <w:pStyle w:val="a9"/>
        <w:widowControl/>
        <w:numPr>
          <w:ilvl w:val="0"/>
          <w:numId w:val="5"/>
        </w:numPr>
        <w:shd w:val="clear" w:color="auto" w:fill="FFFFFF"/>
        <w:spacing w:before="100" w:beforeAutospacing="1" w:after="100" w:afterAutospacing="1" w:line="293" w:lineRule="atLeast"/>
        <w:ind w:firstLineChars="0"/>
        <w:jc w:val="left"/>
        <w:rPr>
          <w:rFonts w:ascii="仿宋" w:eastAsia="仿宋" w:hAnsi="仿宋" w:cs="宋体"/>
          <w:spacing w:val="15"/>
          <w:kern w:val="0"/>
          <w:sz w:val="24"/>
          <w:szCs w:val="24"/>
        </w:rPr>
      </w:pPr>
      <w:r w:rsidRPr="005D2530">
        <w:rPr>
          <w:rFonts w:ascii="仿宋" w:eastAsia="仿宋" w:hAnsi="仿宋" w:cs="宋体"/>
          <w:spacing w:val="15"/>
          <w:kern w:val="0"/>
          <w:sz w:val="24"/>
          <w:szCs w:val="24"/>
        </w:rPr>
        <w:t>报名资格审核</w:t>
      </w:r>
    </w:p>
    <w:p w:rsidR="00A82F96" w:rsidRPr="005D2530" w:rsidRDefault="009240B3" w:rsidP="00193054">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根据《</w:t>
      </w:r>
      <w:r w:rsidR="00193054" w:rsidRPr="005D2530">
        <w:rPr>
          <w:rFonts w:ascii="Times New Roman" w:eastAsia="仿宋" w:hAnsi="Times New Roman" w:cs="Times New Roman" w:hint="eastAsia"/>
          <w:spacing w:val="15"/>
          <w:kern w:val="0"/>
          <w:sz w:val="24"/>
          <w:szCs w:val="24"/>
        </w:rPr>
        <w:t>教育部关于做好</w:t>
      </w:r>
      <w:r w:rsidR="00193054" w:rsidRPr="005D2530">
        <w:rPr>
          <w:rFonts w:ascii="Times New Roman" w:eastAsia="仿宋" w:hAnsi="Times New Roman" w:cs="Times New Roman" w:hint="eastAsia"/>
          <w:spacing w:val="15"/>
          <w:kern w:val="0"/>
          <w:sz w:val="24"/>
          <w:szCs w:val="24"/>
        </w:rPr>
        <w:t>2016</w:t>
      </w:r>
      <w:r w:rsidR="00193054" w:rsidRPr="005D2530">
        <w:rPr>
          <w:rFonts w:ascii="Times New Roman" w:eastAsia="仿宋" w:hAnsi="Times New Roman" w:cs="Times New Roman" w:hint="eastAsia"/>
          <w:spacing w:val="15"/>
          <w:kern w:val="0"/>
          <w:sz w:val="24"/>
          <w:szCs w:val="24"/>
        </w:rPr>
        <w:t>年重点高校招收农村和贫困地区学生工作的通知</w:t>
      </w:r>
      <w:r w:rsidRPr="005D2530">
        <w:rPr>
          <w:rFonts w:ascii="Times New Roman" w:eastAsia="仿宋" w:hAnsi="Times New Roman" w:cs="Times New Roman"/>
          <w:spacing w:val="15"/>
          <w:kern w:val="0"/>
          <w:sz w:val="24"/>
          <w:szCs w:val="24"/>
        </w:rPr>
        <w:t>》要求，</w:t>
      </w:r>
      <w:r w:rsidR="000740F0" w:rsidRPr="005D2530">
        <w:rPr>
          <w:rFonts w:ascii="Times New Roman" w:eastAsia="仿宋" w:hAnsi="Times New Roman" w:cs="Times New Roman" w:hint="eastAsia"/>
          <w:spacing w:val="15"/>
          <w:kern w:val="0"/>
          <w:sz w:val="24"/>
          <w:szCs w:val="24"/>
        </w:rPr>
        <w:t>2016</w:t>
      </w:r>
      <w:r w:rsidR="000740F0" w:rsidRPr="005D2530">
        <w:rPr>
          <w:rFonts w:ascii="Times New Roman" w:eastAsia="仿宋" w:hAnsi="Times New Roman" w:cs="Times New Roman" w:hint="eastAsia"/>
          <w:spacing w:val="15"/>
          <w:kern w:val="0"/>
          <w:sz w:val="24"/>
          <w:szCs w:val="24"/>
        </w:rPr>
        <w:t>年</w:t>
      </w:r>
      <w:r w:rsidRPr="005D2530">
        <w:rPr>
          <w:rFonts w:ascii="Times New Roman" w:eastAsia="仿宋" w:hAnsi="Times New Roman" w:cs="Times New Roman"/>
          <w:spacing w:val="15"/>
          <w:kern w:val="0"/>
          <w:sz w:val="24"/>
          <w:szCs w:val="24"/>
        </w:rPr>
        <w:t>5</w:t>
      </w:r>
      <w:r w:rsidRPr="005D2530">
        <w:rPr>
          <w:rFonts w:ascii="Times New Roman" w:eastAsia="仿宋" w:hAnsi="Times New Roman" w:cs="Times New Roman"/>
          <w:spacing w:val="15"/>
          <w:kern w:val="0"/>
          <w:sz w:val="24"/>
          <w:szCs w:val="24"/>
        </w:rPr>
        <w:t>月</w:t>
      </w:r>
      <w:r w:rsidR="00BB28EA" w:rsidRPr="005D2530">
        <w:rPr>
          <w:rFonts w:ascii="Times New Roman" w:eastAsia="仿宋" w:hAnsi="Times New Roman" w:cs="Times New Roman" w:hint="eastAsia"/>
          <w:spacing w:val="15"/>
          <w:kern w:val="0"/>
          <w:sz w:val="24"/>
          <w:szCs w:val="24"/>
        </w:rPr>
        <w:t>15</w:t>
      </w:r>
      <w:r w:rsidRPr="005D2530">
        <w:rPr>
          <w:rFonts w:ascii="Times New Roman" w:eastAsia="仿宋" w:hAnsi="Times New Roman" w:cs="Times New Roman"/>
          <w:spacing w:val="15"/>
          <w:kern w:val="0"/>
          <w:sz w:val="24"/>
          <w:szCs w:val="24"/>
        </w:rPr>
        <w:t>日前，有关省（区、市）完成考生户籍、学籍资格审核并进行公示。不具有报名资格的考生我校不予初审。</w:t>
      </w:r>
    </w:p>
    <w:p w:rsidR="00A82F96" w:rsidRPr="005D2530" w:rsidRDefault="009240B3" w:rsidP="002B5769">
      <w:pPr>
        <w:pStyle w:val="a9"/>
        <w:widowControl/>
        <w:numPr>
          <w:ilvl w:val="0"/>
          <w:numId w:val="5"/>
        </w:numPr>
        <w:shd w:val="clear" w:color="auto" w:fill="FFFFFF"/>
        <w:spacing w:before="100" w:beforeAutospacing="1" w:after="100" w:afterAutospacing="1" w:line="293" w:lineRule="atLeast"/>
        <w:ind w:firstLineChars="0"/>
        <w:jc w:val="left"/>
        <w:rPr>
          <w:rFonts w:ascii="仿宋" w:eastAsia="仿宋" w:hAnsi="仿宋" w:cs="宋体"/>
          <w:spacing w:val="15"/>
          <w:kern w:val="0"/>
          <w:sz w:val="24"/>
          <w:szCs w:val="24"/>
        </w:rPr>
      </w:pPr>
      <w:r w:rsidRPr="005D2530">
        <w:rPr>
          <w:rFonts w:ascii="仿宋" w:eastAsia="仿宋" w:hAnsi="仿宋" w:cs="宋体"/>
          <w:spacing w:val="15"/>
          <w:kern w:val="0"/>
          <w:sz w:val="24"/>
          <w:szCs w:val="24"/>
        </w:rPr>
        <w:t>考生材料审核</w:t>
      </w:r>
    </w:p>
    <w:p w:rsidR="00A82F96" w:rsidRPr="005D2530" w:rsidRDefault="00193054" w:rsidP="0068511A">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具有报名资格的考生，我校将组织相关专家</w:t>
      </w:r>
      <w:r w:rsidR="009240B3" w:rsidRPr="005D2530">
        <w:rPr>
          <w:rFonts w:ascii="Times New Roman" w:eastAsia="仿宋" w:hAnsi="Times New Roman" w:cs="Times New Roman"/>
          <w:spacing w:val="15"/>
          <w:kern w:val="0"/>
          <w:sz w:val="24"/>
          <w:szCs w:val="24"/>
        </w:rPr>
        <w:t>审核考生提交的申请材料，合理确定参加我校</w:t>
      </w:r>
      <w:r w:rsidR="00010B25" w:rsidRPr="005D2530">
        <w:rPr>
          <w:rFonts w:ascii="Times New Roman" w:eastAsia="仿宋" w:hAnsi="Times New Roman" w:cs="Times New Roman"/>
          <w:spacing w:val="15"/>
          <w:kern w:val="0"/>
          <w:sz w:val="24"/>
          <w:szCs w:val="24"/>
        </w:rPr>
        <w:t>高校专项计划</w:t>
      </w:r>
      <w:r w:rsidR="009240B3" w:rsidRPr="005D2530">
        <w:rPr>
          <w:rFonts w:ascii="Times New Roman" w:eastAsia="仿宋" w:hAnsi="Times New Roman" w:cs="Times New Roman"/>
          <w:spacing w:val="15"/>
          <w:kern w:val="0"/>
          <w:sz w:val="24"/>
          <w:szCs w:val="24"/>
        </w:rPr>
        <w:t>考核的考生名单。</w:t>
      </w:r>
      <w:r w:rsidR="000740F0" w:rsidRPr="005D2530">
        <w:rPr>
          <w:rFonts w:ascii="Times New Roman" w:eastAsia="仿宋" w:hAnsi="Times New Roman" w:cs="Times New Roman" w:hint="eastAsia"/>
          <w:spacing w:val="15"/>
          <w:kern w:val="0"/>
          <w:sz w:val="24"/>
          <w:szCs w:val="24"/>
        </w:rPr>
        <w:t>2016</w:t>
      </w:r>
      <w:r w:rsidR="000740F0" w:rsidRPr="005D2530">
        <w:rPr>
          <w:rFonts w:ascii="Times New Roman" w:eastAsia="仿宋" w:hAnsi="Times New Roman" w:cs="Times New Roman" w:hint="eastAsia"/>
          <w:spacing w:val="15"/>
          <w:kern w:val="0"/>
          <w:sz w:val="24"/>
          <w:szCs w:val="24"/>
        </w:rPr>
        <w:t>年</w:t>
      </w:r>
      <w:r w:rsidR="00BB28EA" w:rsidRPr="005D2530">
        <w:rPr>
          <w:rFonts w:ascii="Times New Roman" w:eastAsia="仿宋" w:hAnsi="Times New Roman" w:cs="Times New Roman" w:hint="eastAsia"/>
          <w:spacing w:val="15"/>
          <w:kern w:val="0"/>
          <w:sz w:val="24"/>
          <w:szCs w:val="24"/>
        </w:rPr>
        <w:t>5</w:t>
      </w:r>
      <w:r w:rsidR="009240B3" w:rsidRPr="005D2530">
        <w:rPr>
          <w:rFonts w:ascii="Times New Roman" w:eastAsia="仿宋" w:hAnsi="Times New Roman" w:cs="Times New Roman"/>
          <w:spacing w:val="15"/>
          <w:kern w:val="0"/>
          <w:sz w:val="24"/>
          <w:szCs w:val="24"/>
        </w:rPr>
        <w:t>月</w:t>
      </w:r>
      <w:r w:rsidR="009240B3" w:rsidRPr="005D2530">
        <w:rPr>
          <w:rFonts w:ascii="Times New Roman" w:eastAsia="仿宋" w:hAnsi="Times New Roman" w:cs="Times New Roman"/>
          <w:spacing w:val="15"/>
          <w:kern w:val="0"/>
          <w:sz w:val="24"/>
          <w:szCs w:val="24"/>
        </w:rPr>
        <w:t>3</w:t>
      </w:r>
      <w:r w:rsidR="00BB28EA" w:rsidRPr="005D2530">
        <w:rPr>
          <w:rFonts w:ascii="Times New Roman" w:eastAsia="仿宋" w:hAnsi="Times New Roman" w:cs="Times New Roman" w:hint="eastAsia"/>
          <w:spacing w:val="15"/>
          <w:kern w:val="0"/>
          <w:sz w:val="24"/>
          <w:szCs w:val="24"/>
        </w:rPr>
        <w:t>0</w:t>
      </w:r>
      <w:r w:rsidR="00B9017E" w:rsidRPr="005D2530">
        <w:rPr>
          <w:rFonts w:ascii="Times New Roman" w:eastAsia="仿宋" w:hAnsi="Times New Roman" w:cs="Times New Roman"/>
          <w:spacing w:val="15"/>
          <w:kern w:val="0"/>
          <w:sz w:val="24"/>
          <w:szCs w:val="24"/>
        </w:rPr>
        <w:t>日前公布审核结果，审核合格考生名单及相关信息</w:t>
      </w:r>
      <w:r w:rsidR="009240B3" w:rsidRPr="005D2530">
        <w:rPr>
          <w:rFonts w:ascii="Times New Roman" w:eastAsia="仿宋" w:hAnsi="Times New Roman" w:cs="Times New Roman"/>
          <w:spacing w:val="15"/>
          <w:kern w:val="0"/>
          <w:sz w:val="24"/>
          <w:szCs w:val="24"/>
        </w:rPr>
        <w:t>分别在哈尔滨工业大学招生办网站、生源所在省级招生考试机构及教育部阳光高考平台上进行公示。</w:t>
      </w:r>
    </w:p>
    <w:p w:rsidR="00A82F96" w:rsidRPr="005D2530" w:rsidRDefault="009240B3" w:rsidP="002B5769">
      <w:pPr>
        <w:pStyle w:val="a9"/>
        <w:widowControl/>
        <w:numPr>
          <w:ilvl w:val="0"/>
          <w:numId w:val="5"/>
        </w:numPr>
        <w:shd w:val="clear" w:color="auto" w:fill="FFFFFF"/>
        <w:spacing w:before="100" w:beforeAutospacing="1" w:after="100" w:afterAutospacing="1" w:line="293" w:lineRule="atLeast"/>
        <w:ind w:firstLineChars="0"/>
        <w:jc w:val="left"/>
        <w:rPr>
          <w:rFonts w:ascii="仿宋" w:eastAsia="仿宋" w:hAnsi="仿宋" w:cs="宋体"/>
          <w:spacing w:val="15"/>
          <w:kern w:val="0"/>
          <w:sz w:val="24"/>
          <w:szCs w:val="24"/>
        </w:rPr>
      </w:pPr>
      <w:r w:rsidRPr="005D2530">
        <w:rPr>
          <w:rFonts w:ascii="仿宋" w:eastAsia="仿宋" w:hAnsi="仿宋" w:cs="宋体"/>
          <w:spacing w:val="15"/>
          <w:kern w:val="0"/>
          <w:sz w:val="24"/>
          <w:szCs w:val="24"/>
        </w:rPr>
        <w:t>考核</w:t>
      </w:r>
    </w:p>
    <w:p w:rsidR="00193054" w:rsidRPr="005D2530" w:rsidRDefault="00193054" w:rsidP="00193054">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高考后我校采用远程视频面试、选派专家到当地面试和到哈尔滨工业大学现场面试等方式进行考核，绝大部分省份取得考核资格的考生无须到哈尔滨工业大学面试。</w:t>
      </w:r>
    </w:p>
    <w:p w:rsidR="00BB28EA" w:rsidRPr="005D2530" w:rsidRDefault="00193054" w:rsidP="007C6B57">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审核合格的考生须</w:t>
      </w:r>
      <w:r w:rsidR="007C6B57" w:rsidRPr="005D2530">
        <w:rPr>
          <w:rFonts w:ascii="Times New Roman" w:eastAsia="仿宋" w:hAnsi="Times New Roman" w:cs="Times New Roman" w:hint="eastAsia"/>
          <w:spacing w:val="15"/>
          <w:kern w:val="0"/>
          <w:sz w:val="24"/>
          <w:szCs w:val="24"/>
        </w:rPr>
        <w:t>持考生本人</w:t>
      </w:r>
      <w:r w:rsidRPr="005D2530">
        <w:rPr>
          <w:rFonts w:ascii="Times New Roman" w:eastAsia="仿宋" w:hAnsi="Times New Roman" w:cs="Times New Roman" w:hint="eastAsia"/>
          <w:spacing w:val="15"/>
          <w:kern w:val="0"/>
          <w:sz w:val="24"/>
          <w:szCs w:val="24"/>
        </w:rPr>
        <w:t>身份证及高考准考证</w:t>
      </w:r>
      <w:r w:rsidRPr="005D2530">
        <w:rPr>
          <w:rFonts w:ascii="Times New Roman" w:eastAsia="仿宋" w:hAnsi="Times New Roman" w:cs="Times New Roman"/>
          <w:spacing w:val="15"/>
          <w:kern w:val="0"/>
          <w:sz w:val="24"/>
          <w:szCs w:val="24"/>
        </w:rPr>
        <w:t>参加面试</w:t>
      </w:r>
      <w:r w:rsidR="009240B3" w:rsidRPr="005D2530">
        <w:rPr>
          <w:rFonts w:ascii="Times New Roman" w:eastAsia="仿宋" w:hAnsi="Times New Roman" w:cs="Times New Roman"/>
          <w:spacing w:val="15"/>
          <w:kern w:val="0"/>
          <w:sz w:val="24"/>
          <w:szCs w:val="24"/>
        </w:rPr>
        <w:t>。具体面试时间及地点</w:t>
      </w:r>
      <w:r w:rsidR="0068511A" w:rsidRPr="005D2530">
        <w:rPr>
          <w:rFonts w:ascii="Times New Roman" w:eastAsia="仿宋" w:hAnsi="Times New Roman" w:cs="Times New Roman" w:hint="eastAsia"/>
          <w:spacing w:val="15"/>
          <w:kern w:val="0"/>
          <w:sz w:val="24"/>
          <w:szCs w:val="24"/>
        </w:rPr>
        <w:t>安排</w:t>
      </w:r>
      <w:r w:rsidR="00B9017E" w:rsidRPr="005D2530">
        <w:rPr>
          <w:rFonts w:ascii="Times New Roman" w:eastAsia="仿宋" w:hAnsi="Times New Roman" w:cs="Times New Roman" w:hint="eastAsia"/>
          <w:spacing w:val="15"/>
          <w:kern w:val="0"/>
          <w:sz w:val="24"/>
          <w:szCs w:val="24"/>
        </w:rPr>
        <w:t>，</w:t>
      </w:r>
      <w:r w:rsidR="009240B3" w:rsidRPr="005D2530">
        <w:rPr>
          <w:rFonts w:ascii="Times New Roman" w:eastAsia="仿宋" w:hAnsi="Times New Roman" w:cs="Times New Roman"/>
          <w:spacing w:val="15"/>
          <w:kern w:val="0"/>
          <w:sz w:val="24"/>
          <w:szCs w:val="24"/>
        </w:rPr>
        <w:t>考生可于</w:t>
      </w:r>
      <w:r w:rsidR="009240B3" w:rsidRPr="005D2530">
        <w:rPr>
          <w:rFonts w:ascii="Times New Roman" w:eastAsia="仿宋" w:hAnsi="Times New Roman" w:cs="Times New Roman"/>
          <w:spacing w:val="15"/>
          <w:kern w:val="0"/>
          <w:sz w:val="24"/>
          <w:szCs w:val="24"/>
        </w:rPr>
        <w:t>6</w:t>
      </w:r>
      <w:r w:rsidR="009240B3" w:rsidRPr="005D2530">
        <w:rPr>
          <w:rFonts w:ascii="Times New Roman" w:eastAsia="仿宋" w:hAnsi="Times New Roman" w:cs="Times New Roman"/>
          <w:spacing w:val="15"/>
          <w:kern w:val="0"/>
          <w:sz w:val="24"/>
          <w:szCs w:val="24"/>
        </w:rPr>
        <w:t>月</w:t>
      </w:r>
      <w:r w:rsidR="00CC41AA" w:rsidRPr="005D2530">
        <w:rPr>
          <w:rFonts w:ascii="Times New Roman" w:eastAsia="仿宋" w:hAnsi="Times New Roman" w:cs="Times New Roman" w:hint="eastAsia"/>
          <w:spacing w:val="15"/>
          <w:kern w:val="0"/>
          <w:sz w:val="24"/>
          <w:szCs w:val="24"/>
        </w:rPr>
        <w:t>中</w:t>
      </w:r>
      <w:r w:rsidR="00010B25" w:rsidRPr="005D2530">
        <w:rPr>
          <w:rFonts w:ascii="Times New Roman" w:eastAsia="仿宋" w:hAnsi="Times New Roman" w:cs="Times New Roman" w:hint="eastAsia"/>
          <w:spacing w:val="15"/>
          <w:kern w:val="0"/>
          <w:sz w:val="24"/>
          <w:szCs w:val="24"/>
        </w:rPr>
        <w:t>上</w:t>
      </w:r>
      <w:r w:rsidR="00CC41AA" w:rsidRPr="005D2530">
        <w:rPr>
          <w:rFonts w:ascii="Times New Roman" w:eastAsia="仿宋" w:hAnsi="Times New Roman" w:cs="Times New Roman" w:hint="eastAsia"/>
          <w:spacing w:val="15"/>
          <w:kern w:val="0"/>
          <w:sz w:val="24"/>
          <w:szCs w:val="24"/>
        </w:rPr>
        <w:t>旬查看</w:t>
      </w:r>
      <w:r w:rsidR="009240B3" w:rsidRPr="005D2530">
        <w:rPr>
          <w:rFonts w:ascii="Times New Roman" w:eastAsia="仿宋" w:hAnsi="Times New Roman" w:cs="Times New Roman"/>
          <w:spacing w:val="15"/>
          <w:kern w:val="0"/>
          <w:sz w:val="24"/>
          <w:szCs w:val="24"/>
        </w:rPr>
        <w:t>哈尔滨工业大学招生办网站</w:t>
      </w:r>
      <w:r w:rsidR="00CC41AA" w:rsidRPr="005D2530">
        <w:rPr>
          <w:rFonts w:ascii="Times New Roman" w:eastAsia="仿宋" w:hAnsi="Times New Roman" w:cs="Times New Roman" w:hint="eastAsia"/>
          <w:spacing w:val="15"/>
          <w:kern w:val="0"/>
          <w:sz w:val="24"/>
          <w:szCs w:val="24"/>
        </w:rPr>
        <w:t>公告</w:t>
      </w:r>
      <w:r w:rsidR="009240B3" w:rsidRPr="005D2530">
        <w:rPr>
          <w:rFonts w:ascii="Times New Roman" w:eastAsia="仿宋" w:hAnsi="Times New Roman" w:cs="Times New Roman"/>
          <w:spacing w:val="15"/>
          <w:kern w:val="0"/>
          <w:sz w:val="24"/>
          <w:szCs w:val="24"/>
        </w:rPr>
        <w:t>。</w:t>
      </w:r>
    </w:p>
    <w:p w:rsidR="007C6B57" w:rsidRPr="005D2530" w:rsidRDefault="005D2530" w:rsidP="007C6B57">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考核过程</w:t>
      </w:r>
      <w:r w:rsidR="007C6B57" w:rsidRPr="005D2530">
        <w:rPr>
          <w:rFonts w:ascii="Times New Roman" w:eastAsia="仿宋" w:hAnsi="Times New Roman" w:cs="Times New Roman" w:hint="eastAsia"/>
          <w:spacing w:val="15"/>
          <w:kern w:val="0"/>
          <w:sz w:val="24"/>
          <w:szCs w:val="24"/>
        </w:rPr>
        <w:t>考生不需缴纳任何费用。</w:t>
      </w:r>
      <w:r w:rsidR="002149AA" w:rsidRPr="005D2530">
        <w:rPr>
          <w:rFonts w:ascii="Times New Roman" w:eastAsia="仿宋" w:hAnsi="Times New Roman" w:cs="Times New Roman" w:hint="eastAsia"/>
          <w:spacing w:val="15"/>
          <w:kern w:val="0"/>
          <w:sz w:val="24"/>
          <w:szCs w:val="24"/>
        </w:rPr>
        <w:t>考生因家庭经济原因参加高校专项计划考核存在困难的，可以向我校申请资助。</w:t>
      </w:r>
    </w:p>
    <w:p w:rsidR="0068511A" w:rsidRPr="005D2530" w:rsidRDefault="009240B3" w:rsidP="0068511A">
      <w:pPr>
        <w:pStyle w:val="a9"/>
        <w:widowControl/>
        <w:numPr>
          <w:ilvl w:val="0"/>
          <w:numId w:val="5"/>
        </w:numPr>
        <w:shd w:val="clear" w:color="auto" w:fill="FFFFFF"/>
        <w:spacing w:before="100" w:beforeAutospacing="1" w:after="100" w:afterAutospacing="1" w:line="293" w:lineRule="atLeast"/>
        <w:ind w:firstLineChars="0"/>
        <w:jc w:val="left"/>
        <w:rPr>
          <w:rFonts w:ascii="仿宋" w:eastAsia="仿宋" w:hAnsi="仿宋" w:cs="宋体"/>
          <w:spacing w:val="15"/>
          <w:kern w:val="0"/>
          <w:sz w:val="24"/>
          <w:szCs w:val="24"/>
        </w:rPr>
      </w:pPr>
      <w:r w:rsidRPr="005D2530">
        <w:rPr>
          <w:rFonts w:ascii="仿宋" w:eastAsia="仿宋" w:hAnsi="仿宋" w:cs="宋体"/>
          <w:spacing w:val="15"/>
          <w:kern w:val="0"/>
          <w:sz w:val="24"/>
          <w:szCs w:val="24"/>
        </w:rPr>
        <w:t>认定</w:t>
      </w:r>
    </w:p>
    <w:p w:rsidR="0068511A" w:rsidRPr="005D2530" w:rsidRDefault="00B9017E" w:rsidP="0068511A">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我校将根据</w:t>
      </w:r>
      <w:r w:rsidR="00114E04" w:rsidRPr="005D2530">
        <w:rPr>
          <w:rFonts w:ascii="Times New Roman" w:eastAsia="仿宋" w:hAnsi="Times New Roman" w:cs="Times New Roman"/>
          <w:spacing w:val="15"/>
          <w:kern w:val="0"/>
          <w:sz w:val="24"/>
          <w:szCs w:val="24"/>
        </w:rPr>
        <w:t>考核成绩由高到</w:t>
      </w:r>
      <w:proofErr w:type="gramStart"/>
      <w:r w:rsidR="00114E04" w:rsidRPr="005D2530">
        <w:rPr>
          <w:rFonts w:ascii="Times New Roman" w:eastAsia="仿宋" w:hAnsi="Times New Roman" w:cs="Times New Roman"/>
          <w:spacing w:val="15"/>
          <w:kern w:val="0"/>
          <w:sz w:val="24"/>
          <w:szCs w:val="24"/>
        </w:rPr>
        <w:t>低确定</w:t>
      </w:r>
      <w:proofErr w:type="gramEnd"/>
      <w:r w:rsidR="00010B25" w:rsidRPr="005D2530">
        <w:rPr>
          <w:rFonts w:ascii="Times New Roman" w:eastAsia="仿宋" w:hAnsi="Times New Roman" w:cs="Times New Roman"/>
          <w:spacing w:val="15"/>
          <w:kern w:val="0"/>
          <w:sz w:val="24"/>
          <w:szCs w:val="24"/>
        </w:rPr>
        <w:t>高校专项计划</w:t>
      </w:r>
      <w:r w:rsidR="00114E04" w:rsidRPr="005D2530">
        <w:rPr>
          <w:rFonts w:ascii="Times New Roman" w:eastAsia="仿宋" w:hAnsi="Times New Roman" w:cs="Times New Roman" w:hint="eastAsia"/>
          <w:spacing w:val="15"/>
          <w:kern w:val="0"/>
          <w:sz w:val="24"/>
          <w:szCs w:val="24"/>
        </w:rPr>
        <w:t>入选</w:t>
      </w:r>
      <w:r w:rsidRPr="005D2530">
        <w:rPr>
          <w:rFonts w:ascii="Times New Roman" w:eastAsia="仿宋" w:hAnsi="Times New Roman" w:cs="Times New Roman"/>
          <w:spacing w:val="15"/>
          <w:kern w:val="0"/>
          <w:sz w:val="24"/>
          <w:szCs w:val="24"/>
        </w:rPr>
        <w:t>考生</w:t>
      </w:r>
      <w:r w:rsidR="00E36C2D" w:rsidRPr="005D2530">
        <w:rPr>
          <w:rFonts w:ascii="Times New Roman" w:eastAsia="仿宋" w:hAnsi="Times New Roman" w:cs="Times New Roman" w:hint="eastAsia"/>
          <w:spacing w:val="15"/>
          <w:kern w:val="0"/>
          <w:sz w:val="24"/>
          <w:szCs w:val="24"/>
        </w:rPr>
        <w:t>名单</w:t>
      </w:r>
      <w:r w:rsidR="009240B3" w:rsidRPr="005D2530">
        <w:rPr>
          <w:rFonts w:ascii="Times New Roman" w:eastAsia="仿宋" w:hAnsi="Times New Roman" w:cs="Times New Roman"/>
          <w:spacing w:val="15"/>
          <w:kern w:val="0"/>
          <w:sz w:val="24"/>
          <w:szCs w:val="24"/>
        </w:rPr>
        <w:t>。</w:t>
      </w:r>
      <w:r w:rsidR="00010B25" w:rsidRPr="005D2530">
        <w:rPr>
          <w:rFonts w:ascii="Times New Roman" w:eastAsia="仿宋" w:hAnsi="Times New Roman" w:cs="Times New Roman"/>
          <w:spacing w:val="15"/>
          <w:kern w:val="0"/>
          <w:sz w:val="24"/>
          <w:szCs w:val="24"/>
        </w:rPr>
        <w:t>高校专项计划</w:t>
      </w:r>
      <w:r w:rsidR="009240B3" w:rsidRPr="005D2530">
        <w:rPr>
          <w:rFonts w:ascii="Times New Roman" w:eastAsia="仿宋" w:hAnsi="Times New Roman" w:cs="Times New Roman"/>
          <w:spacing w:val="15"/>
          <w:kern w:val="0"/>
          <w:sz w:val="24"/>
          <w:szCs w:val="24"/>
        </w:rPr>
        <w:t>入选考生名单分别在哈尔滨工业大学招生办网站、生源</w:t>
      </w:r>
      <w:r w:rsidR="009240B3" w:rsidRPr="005D2530">
        <w:rPr>
          <w:rFonts w:ascii="Times New Roman" w:eastAsia="仿宋" w:hAnsi="Times New Roman" w:cs="Times New Roman"/>
          <w:spacing w:val="15"/>
          <w:kern w:val="0"/>
          <w:sz w:val="24"/>
          <w:szCs w:val="24"/>
        </w:rPr>
        <w:lastRenderedPageBreak/>
        <w:t>所在省级招生考试机构及教育部阳光高考平台上进行公示。公示无异议后，考生即获得哈尔滨工业大学</w:t>
      </w:r>
      <w:r w:rsidR="00010B25" w:rsidRPr="005D2530">
        <w:rPr>
          <w:rFonts w:ascii="Times New Roman" w:eastAsia="仿宋" w:hAnsi="Times New Roman" w:cs="Times New Roman"/>
          <w:spacing w:val="15"/>
          <w:kern w:val="0"/>
          <w:sz w:val="24"/>
          <w:szCs w:val="24"/>
        </w:rPr>
        <w:t>高校专项计划</w:t>
      </w:r>
      <w:r w:rsidR="009240B3" w:rsidRPr="005D2530">
        <w:rPr>
          <w:rFonts w:ascii="Times New Roman" w:eastAsia="仿宋" w:hAnsi="Times New Roman" w:cs="Times New Roman"/>
          <w:spacing w:val="15"/>
          <w:kern w:val="0"/>
          <w:sz w:val="24"/>
          <w:szCs w:val="24"/>
        </w:rPr>
        <w:t>资格。</w:t>
      </w:r>
    </w:p>
    <w:p w:rsidR="00D134D4" w:rsidRPr="005D2530" w:rsidRDefault="00D134D4" w:rsidP="00D134D4">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注：考生应本着诚信的原则提供真实准确的报名申请材料，若</w:t>
      </w:r>
      <w:r w:rsidR="009A6BD1" w:rsidRPr="005D2530">
        <w:rPr>
          <w:rFonts w:ascii="Times New Roman" w:eastAsia="仿宋" w:hAnsi="Times New Roman" w:cs="Times New Roman" w:hint="eastAsia"/>
          <w:spacing w:val="15"/>
          <w:kern w:val="0"/>
          <w:sz w:val="24"/>
          <w:szCs w:val="24"/>
        </w:rPr>
        <w:t>在高校专项计划实施及公示过程中发现考生</w:t>
      </w:r>
      <w:r w:rsidRPr="005D2530">
        <w:rPr>
          <w:rFonts w:ascii="Times New Roman" w:eastAsia="仿宋" w:hAnsi="Times New Roman" w:cs="Times New Roman" w:hint="eastAsia"/>
          <w:spacing w:val="15"/>
          <w:kern w:val="0"/>
          <w:sz w:val="24"/>
          <w:szCs w:val="24"/>
        </w:rPr>
        <w:t>存在</w:t>
      </w:r>
      <w:r w:rsidR="009A6BD1" w:rsidRPr="005D2530">
        <w:rPr>
          <w:rFonts w:ascii="Times New Roman" w:eastAsia="仿宋" w:hAnsi="Times New Roman" w:cs="Times New Roman" w:hint="eastAsia"/>
          <w:spacing w:val="15"/>
          <w:kern w:val="0"/>
          <w:sz w:val="24"/>
          <w:szCs w:val="24"/>
        </w:rPr>
        <w:t>弄虚作假情况</w:t>
      </w:r>
      <w:r w:rsidRPr="005D2530">
        <w:rPr>
          <w:rFonts w:ascii="Times New Roman" w:eastAsia="仿宋" w:hAnsi="Times New Roman" w:cs="Times New Roman" w:hint="eastAsia"/>
          <w:spacing w:val="15"/>
          <w:kern w:val="0"/>
          <w:sz w:val="24"/>
          <w:szCs w:val="24"/>
        </w:rPr>
        <w:t>或者隐匿可能对考生产生不利影响的重大事实的，一经查实，立即取消其资格；已经入学的，按教育部和我校相关规定处理。中学及推荐人应当对所出具的材料认真核实，出现弄虚作假情形的，我校保留采取相关措施的权利。</w:t>
      </w:r>
    </w:p>
    <w:p w:rsidR="0068511A" w:rsidRPr="005D2530" w:rsidRDefault="009240B3" w:rsidP="0068511A">
      <w:pPr>
        <w:pStyle w:val="a9"/>
        <w:widowControl/>
        <w:numPr>
          <w:ilvl w:val="0"/>
          <w:numId w:val="1"/>
        </w:numPr>
        <w:shd w:val="clear" w:color="auto" w:fill="FFFFFF"/>
        <w:spacing w:before="100" w:beforeAutospacing="1" w:after="100" w:afterAutospacing="1" w:line="293" w:lineRule="atLeast"/>
        <w:ind w:left="0" w:firstLineChars="0" w:firstLine="0"/>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录取办法与优惠政策</w:t>
      </w:r>
    </w:p>
    <w:p w:rsidR="0068511A" w:rsidRPr="005D2530" w:rsidRDefault="001447BA" w:rsidP="0068511A">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取得</w:t>
      </w:r>
      <w:r w:rsidR="00010B25" w:rsidRPr="005D2530">
        <w:rPr>
          <w:rFonts w:ascii="Times New Roman" w:eastAsia="仿宋" w:hAnsi="Times New Roman" w:cs="Times New Roman"/>
          <w:spacing w:val="15"/>
          <w:kern w:val="0"/>
          <w:sz w:val="24"/>
          <w:szCs w:val="24"/>
        </w:rPr>
        <w:t>高校专项计划</w:t>
      </w:r>
      <w:r w:rsidRPr="005D2530">
        <w:rPr>
          <w:rFonts w:ascii="Times New Roman" w:eastAsia="仿宋" w:hAnsi="Times New Roman" w:cs="Times New Roman"/>
          <w:spacing w:val="15"/>
          <w:kern w:val="0"/>
          <w:sz w:val="24"/>
          <w:szCs w:val="24"/>
        </w:rPr>
        <w:t>资格的考生须参加高考，</w:t>
      </w:r>
      <w:r w:rsidRPr="005D2530">
        <w:rPr>
          <w:rFonts w:ascii="Times New Roman" w:eastAsia="仿宋" w:hAnsi="Times New Roman" w:cs="Times New Roman" w:hint="eastAsia"/>
          <w:spacing w:val="15"/>
          <w:kern w:val="0"/>
          <w:sz w:val="24"/>
          <w:szCs w:val="24"/>
        </w:rPr>
        <w:t>并</w:t>
      </w:r>
      <w:r w:rsidR="00114E04" w:rsidRPr="005D2530">
        <w:rPr>
          <w:rFonts w:ascii="Times New Roman" w:eastAsia="仿宋" w:hAnsi="Times New Roman" w:cs="Times New Roman" w:hint="eastAsia"/>
          <w:spacing w:val="15"/>
          <w:kern w:val="0"/>
          <w:sz w:val="24"/>
          <w:szCs w:val="24"/>
        </w:rPr>
        <w:t>在生源地</w:t>
      </w:r>
      <w:r w:rsidRPr="005D2530">
        <w:rPr>
          <w:rFonts w:ascii="Times New Roman" w:eastAsia="仿宋" w:hAnsi="Times New Roman" w:cs="Times New Roman" w:hint="eastAsia"/>
          <w:spacing w:val="15"/>
          <w:kern w:val="0"/>
          <w:sz w:val="24"/>
          <w:szCs w:val="24"/>
        </w:rPr>
        <w:t>省级招生考</w:t>
      </w:r>
      <w:r w:rsidR="006034A2" w:rsidRPr="005D2530">
        <w:rPr>
          <w:rFonts w:ascii="Times New Roman" w:eastAsia="仿宋" w:hAnsi="Times New Roman" w:cs="Times New Roman" w:hint="eastAsia"/>
          <w:spacing w:val="15"/>
          <w:kern w:val="0"/>
          <w:sz w:val="24"/>
          <w:szCs w:val="24"/>
        </w:rPr>
        <w:t>试机构规定的</w:t>
      </w:r>
      <w:r w:rsidR="00010B25" w:rsidRPr="005D2530">
        <w:rPr>
          <w:rFonts w:ascii="Times New Roman" w:eastAsia="仿宋" w:hAnsi="Times New Roman" w:cs="Times New Roman" w:hint="eastAsia"/>
          <w:spacing w:val="15"/>
          <w:kern w:val="0"/>
          <w:sz w:val="24"/>
          <w:szCs w:val="24"/>
        </w:rPr>
        <w:t>高校专项计划</w:t>
      </w:r>
      <w:r w:rsidR="006034A2" w:rsidRPr="005D2530">
        <w:rPr>
          <w:rFonts w:ascii="Times New Roman" w:eastAsia="仿宋" w:hAnsi="Times New Roman" w:cs="Times New Roman" w:hint="eastAsia"/>
          <w:spacing w:val="15"/>
          <w:kern w:val="0"/>
          <w:sz w:val="24"/>
          <w:szCs w:val="24"/>
        </w:rPr>
        <w:t>志愿位置填报我校及认定模块内专业，</w:t>
      </w:r>
      <w:r w:rsidR="009240B3" w:rsidRPr="005D2530">
        <w:rPr>
          <w:rFonts w:ascii="Times New Roman" w:eastAsia="仿宋" w:hAnsi="Times New Roman" w:cs="Times New Roman"/>
          <w:spacing w:val="15"/>
          <w:kern w:val="0"/>
          <w:sz w:val="24"/>
          <w:szCs w:val="24"/>
        </w:rPr>
        <w:t>高考成绩达到哈工大在生源地省份模拟投档线下</w:t>
      </w:r>
      <w:r w:rsidR="009240B3" w:rsidRPr="005D2530">
        <w:rPr>
          <w:rFonts w:ascii="Times New Roman" w:eastAsia="仿宋" w:hAnsi="Times New Roman" w:cs="Times New Roman"/>
          <w:spacing w:val="15"/>
          <w:kern w:val="0"/>
          <w:sz w:val="24"/>
          <w:szCs w:val="24"/>
        </w:rPr>
        <w:t>60</w:t>
      </w:r>
      <w:r w:rsidR="009240B3" w:rsidRPr="005D2530">
        <w:rPr>
          <w:rFonts w:ascii="Times New Roman" w:eastAsia="仿宋" w:hAnsi="Times New Roman" w:cs="Times New Roman"/>
          <w:spacing w:val="15"/>
          <w:kern w:val="0"/>
          <w:sz w:val="24"/>
          <w:szCs w:val="24"/>
        </w:rPr>
        <w:t>分以内（且不低于生源地省份</w:t>
      </w:r>
      <w:r w:rsidR="0068511A" w:rsidRPr="005D2530">
        <w:rPr>
          <w:rFonts w:ascii="Times New Roman" w:eastAsia="仿宋" w:hAnsi="Times New Roman" w:cs="Times New Roman" w:hint="eastAsia"/>
          <w:spacing w:val="15"/>
          <w:kern w:val="0"/>
          <w:sz w:val="24"/>
          <w:szCs w:val="24"/>
        </w:rPr>
        <w:t>第一批次录取控制分数线</w:t>
      </w:r>
      <w:r w:rsidR="009240B3" w:rsidRPr="005D2530">
        <w:rPr>
          <w:rFonts w:ascii="Times New Roman" w:eastAsia="仿宋" w:hAnsi="Times New Roman" w:cs="Times New Roman"/>
          <w:spacing w:val="15"/>
          <w:kern w:val="0"/>
          <w:sz w:val="24"/>
          <w:szCs w:val="24"/>
        </w:rPr>
        <w:t>）即予录取，高考成绩达到哈工大在生源地省份模拟投档线，则满足前三个专业志愿之一。</w:t>
      </w:r>
    </w:p>
    <w:p w:rsidR="003B7681" w:rsidRPr="005D2530" w:rsidRDefault="009240B3" w:rsidP="003B7681">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注：</w:t>
      </w:r>
      <w:r w:rsidR="003B7681" w:rsidRPr="005D2530">
        <w:rPr>
          <w:rFonts w:ascii="Times New Roman" w:eastAsia="仿宋" w:hAnsi="Times New Roman" w:cs="Times New Roman" w:hint="eastAsia"/>
          <w:spacing w:val="15"/>
          <w:kern w:val="0"/>
          <w:sz w:val="24"/>
          <w:szCs w:val="24"/>
        </w:rPr>
        <w:t>1</w:t>
      </w:r>
      <w:r w:rsidR="003B7681" w:rsidRPr="005D2530">
        <w:rPr>
          <w:rFonts w:ascii="Times New Roman" w:eastAsia="仿宋" w:hAnsi="Times New Roman" w:cs="Times New Roman" w:hint="eastAsia"/>
          <w:spacing w:val="15"/>
          <w:kern w:val="0"/>
          <w:sz w:val="24"/>
          <w:szCs w:val="24"/>
        </w:rPr>
        <w:t>、我校模拟投档线由生源地省级招生考试机构按照本科一批招生所有高校在生源省（区、市）最终确定的投档比例测算生成。取得校本部</w:t>
      </w:r>
      <w:r w:rsidR="00010B25" w:rsidRPr="005D2530">
        <w:rPr>
          <w:rFonts w:ascii="Times New Roman" w:eastAsia="仿宋" w:hAnsi="Times New Roman" w:cs="Times New Roman" w:hint="eastAsia"/>
          <w:spacing w:val="15"/>
          <w:kern w:val="0"/>
          <w:sz w:val="24"/>
          <w:szCs w:val="24"/>
        </w:rPr>
        <w:t>高校专项计划</w:t>
      </w:r>
      <w:r w:rsidR="003B7681" w:rsidRPr="005D2530">
        <w:rPr>
          <w:rFonts w:ascii="Times New Roman" w:eastAsia="仿宋" w:hAnsi="Times New Roman" w:cs="Times New Roman" w:hint="eastAsia"/>
          <w:spacing w:val="15"/>
          <w:kern w:val="0"/>
          <w:sz w:val="24"/>
          <w:szCs w:val="24"/>
        </w:rPr>
        <w:t>资格的考生按校本部模拟投档线执行，取得威海校区</w:t>
      </w:r>
      <w:r w:rsidR="00010B25" w:rsidRPr="005D2530">
        <w:rPr>
          <w:rFonts w:ascii="Times New Roman" w:eastAsia="仿宋" w:hAnsi="Times New Roman" w:cs="Times New Roman" w:hint="eastAsia"/>
          <w:spacing w:val="15"/>
          <w:kern w:val="0"/>
          <w:sz w:val="24"/>
          <w:szCs w:val="24"/>
        </w:rPr>
        <w:t>高校专项计划</w:t>
      </w:r>
      <w:r w:rsidR="003B7681" w:rsidRPr="005D2530">
        <w:rPr>
          <w:rFonts w:ascii="Times New Roman" w:eastAsia="仿宋" w:hAnsi="Times New Roman" w:cs="Times New Roman" w:hint="eastAsia"/>
          <w:spacing w:val="15"/>
          <w:kern w:val="0"/>
          <w:sz w:val="24"/>
          <w:szCs w:val="24"/>
        </w:rPr>
        <w:t>资格的考生按威海校区模拟投档线执行。</w:t>
      </w:r>
    </w:p>
    <w:p w:rsidR="003B7681" w:rsidRPr="005D2530" w:rsidRDefault="003B7681" w:rsidP="003B7681">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2</w:t>
      </w:r>
      <w:r w:rsidRPr="005D2530">
        <w:rPr>
          <w:rFonts w:ascii="Times New Roman" w:eastAsia="仿宋" w:hAnsi="Times New Roman" w:cs="Times New Roman" w:hint="eastAsia"/>
          <w:spacing w:val="15"/>
          <w:kern w:val="0"/>
          <w:sz w:val="24"/>
          <w:szCs w:val="24"/>
        </w:rPr>
        <w:t>、对于合并本科批次的省份，第一批次录取控制分数线按</w:t>
      </w:r>
      <w:r w:rsidR="00114E04" w:rsidRPr="005D2530">
        <w:rPr>
          <w:rFonts w:ascii="Times New Roman" w:eastAsia="仿宋" w:hAnsi="Times New Roman" w:cs="Times New Roman" w:hint="eastAsia"/>
          <w:spacing w:val="15"/>
          <w:kern w:val="0"/>
          <w:sz w:val="24"/>
          <w:szCs w:val="24"/>
        </w:rPr>
        <w:t>生源地</w:t>
      </w:r>
      <w:r w:rsidRPr="005D2530">
        <w:rPr>
          <w:rFonts w:ascii="Times New Roman" w:eastAsia="仿宋" w:hAnsi="Times New Roman" w:cs="Times New Roman" w:hint="eastAsia"/>
          <w:spacing w:val="15"/>
          <w:kern w:val="0"/>
          <w:sz w:val="24"/>
          <w:szCs w:val="24"/>
        </w:rPr>
        <w:t>省级招生考试机构综合考虑划定</w:t>
      </w:r>
      <w:r w:rsidR="00010B25" w:rsidRPr="005D2530">
        <w:rPr>
          <w:rFonts w:ascii="Times New Roman" w:eastAsia="仿宋" w:hAnsi="Times New Roman" w:cs="Times New Roman" w:hint="eastAsia"/>
          <w:spacing w:val="15"/>
          <w:kern w:val="0"/>
          <w:sz w:val="24"/>
          <w:szCs w:val="24"/>
        </w:rPr>
        <w:t>的</w:t>
      </w:r>
      <w:r w:rsidRPr="005D2530">
        <w:rPr>
          <w:rFonts w:ascii="Times New Roman" w:eastAsia="仿宋" w:hAnsi="Times New Roman" w:cs="Times New Roman" w:hint="eastAsia"/>
          <w:spacing w:val="15"/>
          <w:kern w:val="0"/>
          <w:sz w:val="24"/>
          <w:szCs w:val="24"/>
        </w:rPr>
        <w:t>参考录取控制分数线执行，原则上不得低于合并批次前的相应要求。</w:t>
      </w:r>
    </w:p>
    <w:p w:rsidR="003B7681" w:rsidRPr="005D2530" w:rsidRDefault="003B7681" w:rsidP="003B7681">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3</w:t>
      </w:r>
      <w:r w:rsidRPr="005D2530">
        <w:rPr>
          <w:rFonts w:ascii="Times New Roman" w:eastAsia="仿宋" w:hAnsi="Times New Roman" w:cs="Times New Roman" w:hint="eastAsia"/>
          <w:spacing w:val="15"/>
          <w:kern w:val="0"/>
          <w:sz w:val="24"/>
          <w:szCs w:val="24"/>
        </w:rPr>
        <w:t>、对于高考总分不是</w:t>
      </w:r>
      <w:r w:rsidRPr="005D2530">
        <w:rPr>
          <w:rFonts w:ascii="Times New Roman" w:eastAsia="仿宋" w:hAnsi="Times New Roman" w:cs="Times New Roman" w:hint="eastAsia"/>
          <w:spacing w:val="15"/>
          <w:kern w:val="0"/>
          <w:sz w:val="24"/>
          <w:szCs w:val="24"/>
        </w:rPr>
        <w:t>750</w:t>
      </w:r>
      <w:r w:rsidRPr="005D2530">
        <w:rPr>
          <w:rFonts w:ascii="Times New Roman" w:eastAsia="仿宋" w:hAnsi="Times New Roman" w:cs="Times New Roman" w:hint="eastAsia"/>
          <w:spacing w:val="15"/>
          <w:kern w:val="0"/>
          <w:sz w:val="24"/>
          <w:szCs w:val="24"/>
        </w:rPr>
        <w:t>分的省份，优惠分值按比例折算。</w:t>
      </w:r>
    </w:p>
    <w:p w:rsidR="0068511A" w:rsidRPr="005D2530" w:rsidRDefault="003B7681" w:rsidP="003B7681">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4</w:t>
      </w:r>
      <w:r w:rsidRPr="005D2530">
        <w:rPr>
          <w:rFonts w:ascii="Times New Roman" w:eastAsia="仿宋" w:hAnsi="Times New Roman" w:cs="Times New Roman" w:hint="eastAsia"/>
          <w:spacing w:val="15"/>
          <w:kern w:val="0"/>
          <w:sz w:val="24"/>
          <w:szCs w:val="24"/>
        </w:rPr>
        <w:t>、我校</w:t>
      </w:r>
      <w:r w:rsidR="00010B25" w:rsidRPr="005D2530">
        <w:rPr>
          <w:rFonts w:ascii="Times New Roman" w:eastAsia="仿宋" w:hAnsi="Times New Roman" w:cs="Times New Roman" w:hint="eastAsia"/>
          <w:spacing w:val="15"/>
          <w:kern w:val="0"/>
          <w:sz w:val="24"/>
          <w:szCs w:val="24"/>
        </w:rPr>
        <w:t>高校专项计划</w:t>
      </w:r>
      <w:r w:rsidRPr="005D2530">
        <w:rPr>
          <w:rFonts w:ascii="Times New Roman" w:eastAsia="仿宋" w:hAnsi="Times New Roman" w:cs="Times New Roman" w:hint="eastAsia"/>
          <w:spacing w:val="15"/>
          <w:kern w:val="0"/>
          <w:sz w:val="24"/>
          <w:szCs w:val="24"/>
        </w:rPr>
        <w:t>对于江苏省</w:t>
      </w:r>
      <w:proofErr w:type="gramStart"/>
      <w:r w:rsidRPr="005D2530">
        <w:rPr>
          <w:rFonts w:ascii="Times New Roman" w:eastAsia="仿宋" w:hAnsi="Times New Roman" w:cs="Times New Roman" w:hint="eastAsia"/>
          <w:spacing w:val="15"/>
          <w:kern w:val="0"/>
          <w:sz w:val="24"/>
          <w:szCs w:val="24"/>
        </w:rPr>
        <w:t>考生选测科目</w:t>
      </w:r>
      <w:proofErr w:type="gramEnd"/>
      <w:r w:rsidRPr="005D2530">
        <w:rPr>
          <w:rFonts w:ascii="Times New Roman" w:eastAsia="仿宋" w:hAnsi="Times New Roman" w:cs="Times New Roman" w:hint="eastAsia"/>
          <w:spacing w:val="15"/>
          <w:kern w:val="0"/>
          <w:sz w:val="24"/>
          <w:szCs w:val="24"/>
        </w:rPr>
        <w:t>要求为</w:t>
      </w:r>
      <w:r w:rsidR="00114E04" w:rsidRPr="005D2530">
        <w:rPr>
          <w:rFonts w:ascii="Times New Roman" w:eastAsia="仿宋" w:hAnsi="Times New Roman" w:cs="Times New Roman" w:hint="eastAsia"/>
          <w:spacing w:val="15"/>
          <w:kern w:val="0"/>
          <w:sz w:val="24"/>
          <w:szCs w:val="24"/>
        </w:rPr>
        <w:t>AA</w:t>
      </w:r>
      <w:r w:rsidRPr="005D2530">
        <w:rPr>
          <w:rFonts w:ascii="Times New Roman" w:eastAsia="仿宋" w:hAnsi="Times New Roman" w:cs="Times New Roman" w:hint="eastAsia"/>
          <w:spacing w:val="15"/>
          <w:kern w:val="0"/>
          <w:sz w:val="24"/>
          <w:szCs w:val="24"/>
        </w:rPr>
        <w:t>。</w:t>
      </w:r>
    </w:p>
    <w:p w:rsidR="006034A2" w:rsidRPr="005D2530" w:rsidRDefault="006034A2" w:rsidP="006034A2">
      <w:pPr>
        <w:pStyle w:val="a9"/>
        <w:widowControl/>
        <w:numPr>
          <w:ilvl w:val="0"/>
          <w:numId w:val="1"/>
        </w:numPr>
        <w:shd w:val="clear" w:color="auto" w:fill="FFFFFF"/>
        <w:spacing w:before="100" w:beforeAutospacing="1" w:after="100" w:afterAutospacing="1" w:line="293" w:lineRule="atLeast"/>
        <w:ind w:left="0" w:firstLineChars="0" w:firstLine="0"/>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注意事项</w:t>
      </w:r>
    </w:p>
    <w:p w:rsidR="006D13A0" w:rsidRPr="005D2530" w:rsidRDefault="006034A2" w:rsidP="006D13A0">
      <w:pPr>
        <w:pStyle w:val="a9"/>
        <w:widowControl/>
        <w:numPr>
          <w:ilvl w:val="0"/>
          <w:numId w:val="6"/>
        </w:numPr>
        <w:shd w:val="clear" w:color="auto" w:fill="FFFFFF"/>
        <w:spacing w:before="100" w:beforeAutospacing="1" w:after="100" w:afterAutospacing="1" w:line="293" w:lineRule="atLeast"/>
        <w:ind w:left="851" w:firstLineChars="0" w:hanging="352"/>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考生应保证所有的报名材料清晰可辨，上</w:t>
      </w:r>
      <w:proofErr w:type="gramStart"/>
      <w:r w:rsidRPr="005D2530">
        <w:rPr>
          <w:rFonts w:ascii="Times New Roman" w:eastAsia="仿宋" w:hAnsi="Times New Roman" w:cs="Times New Roman" w:hint="eastAsia"/>
          <w:spacing w:val="15"/>
          <w:kern w:val="0"/>
          <w:sz w:val="24"/>
          <w:szCs w:val="24"/>
        </w:rPr>
        <w:t>传材料</w:t>
      </w:r>
      <w:proofErr w:type="gramEnd"/>
      <w:r w:rsidRPr="005D2530">
        <w:rPr>
          <w:rFonts w:ascii="Times New Roman" w:eastAsia="仿宋" w:hAnsi="Times New Roman" w:cs="Times New Roman" w:hint="eastAsia"/>
          <w:spacing w:val="15"/>
          <w:kern w:val="0"/>
          <w:sz w:val="24"/>
          <w:szCs w:val="24"/>
        </w:rPr>
        <w:t>不全、不清楚、上</w:t>
      </w:r>
      <w:proofErr w:type="gramStart"/>
      <w:r w:rsidRPr="005D2530">
        <w:rPr>
          <w:rFonts w:ascii="Times New Roman" w:eastAsia="仿宋" w:hAnsi="Times New Roman" w:cs="Times New Roman" w:hint="eastAsia"/>
          <w:spacing w:val="15"/>
          <w:kern w:val="0"/>
          <w:sz w:val="24"/>
          <w:szCs w:val="24"/>
        </w:rPr>
        <w:t>传错误</w:t>
      </w:r>
      <w:proofErr w:type="gramEnd"/>
      <w:r w:rsidRPr="005D2530">
        <w:rPr>
          <w:rFonts w:ascii="Times New Roman" w:eastAsia="仿宋" w:hAnsi="Times New Roman" w:cs="Times New Roman" w:hint="eastAsia"/>
          <w:spacing w:val="15"/>
          <w:kern w:val="0"/>
          <w:sz w:val="24"/>
          <w:szCs w:val="24"/>
        </w:rPr>
        <w:t>的材料我校不予审核。</w:t>
      </w:r>
    </w:p>
    <w:p w:rsidR="007D5773" w:rsidRPr="005D2530" w:rsidRDefault="009151CD" w:rsidP="006D13A0">
      <w:pPr>
        <w:pStyle w:val="a9"/>
        <w:widowControl/>
        <w:numPr>
          <w:ilvl w:val="0"/>
          <w:numId w:val="6"/>
        </w:numPr>
        <w:shd w:val="clear" w:color="auto" w:fill="FFFFFF"/>
        <w:spacing w:before="100" w:beforeAutospacing="1" w:after="100" w:afterAutospacing="1" w:line="293" w:lineRule="atLeast"/>
        <w:ind w:left="851" w:firstLineChars="0" w:hanging="352"/>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已经报名我校</w:t>
      </w:r>
      <w:r w:rsidR="007D5773" w:rsidRPr="005D2530">
        <w:rPr>
          <w:rFonts w:ascii="Times New Roman" w:eastAsia="仿宋" w:hAnsi="Times New Roman" w:cs="Times New Roman"/>
          <w:spacing w:val="15"/>
          <w:kern w:val="0"/>
          <w:sz w:val="24"/>
          <w:szCs w:val="24"/>
        </w:rPr>
        <w:t>自主招生且符合高校专项计划报名条件的学生可以报考我校高校专项计划，</w:t>
      </w:r>
      <w:r w:rsidR="007D5773" w:rsidRPr="005D2530">
        <w:rPr>
          <w:rFonts w:ascii="Times New Roman" w:eastAsia="仿宋" w:hAnsi="Times New Roman" w:cs="Times New Roman" w:hint="eastAsia"/>
          <w:spacing w:val="15"/>
          <w:kern w:val="0"/>
          <w:sz w:val="24"/>
          <w:szCs w:val="24"/>
        </w:rPr>
        <w:t>如同时取得我校自主招生和高校专项计划的考核资格，考生可自行选择参加何种考核。</w:t>
      </w:r>
    </w:p>
    <w:p w:rsidR="006034A2" w:rsidRPr="005D2530" w:rsidRDefault="006034A2" w:rsidP="006D13A0">
      <w:pPr>
        <w:pStyle w:val="a9"/>
        <w:widowControl/>
        <w:numPr>
          <w:ilvl w:val="0"/>
          <w:numId w:val="6"/>
        </w:numPr>
        <w:shd w:val="clear" w:color="auto" w:fill="FFFFFF"/>
        <w:spacing w:before="100" w:beforeAutospacing="1" w:after="100" w:afterAutospacing="1" w:line="293" w:lineRule="atLeast"/>
        <w:ind w:left="851" w:firstLineChars="0" w:hanging="352"/>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请考生保持系统中所填的联系方式准确有效，以免遗漏我校有关通知。</w:t>
      </w:r>
    </w:p>
    <w:p w:rsidR="006D13A0" w:rsidRPr="005D2530" w:rsidRDefault="006034A2" w:rsidP="006D13A0">
      <w:pPr>
        <w:pStyle w:val="a9"/>
        <w:widowControl/>
        <w:numPr>
          <w:ilvl w:val="0"/>
          <w:numId w:val="6"/>
        </w:numPr>
        <w:shd w:val="clear" w:color="auto" w:fill="FFFFFF"/>
        <w:spacing w:before="100" w:beforeAutospacing="1" w:after="100" w:afterAutospacing="1" w:line="293" w:lineRule="atLeast"/>
        <w:ind w:left="851" w:firstLineChars="0" w:hanging="352"/>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哈尔滨工业大学未委托任何机构或个人代理</w:t>
      </w:r>
      <w:r w:rsidR="00010B25" w:rsidRPr="005D2530">
        <w:rPr>
          <w:rFonts w:ascii="Times New Roman" w:eastAsia="仿宋" w:hAnsi="Times New Roman" w:cs="Times New Roman" w:hint="eastAsia"/>
          <w:spacing w:val="15"/>
          <w:kern w:val="0"/>
          <w:sz w:val="24"/>
          <w:szCs w:val="24"/>
        </w:rPr>
        <w:t>高校专项计划</w:t>
      </w:r>
      <w:r w:rsidRPr="005D2530">
        <w:rPr>
          <w:rFonts w:ascii="Times New Roman" w:eastAsia="仿宋" w:hAnsi="Times New Roman" w:cs="Times New Roman" w:hint="eastAsia"/>
          <w:spacing w:val="15"/>
          <w:kern w:val="0"/>
          <w:sz w:val="24"/>
          <w:szCs w:val="24"/>
        </w:rPr>
        <w:t>事宜，请不要相信任何中介信息。</w:t>
      </w:r>
    </w:p>
    <w:p w:rsidR="0068511A" w:rsidRPr="005D2530" w:rsidRDefault="009240B3" w:rsidP="003B7681">
      <w:pPr>
        <w:pStyle w:val="a9"/>
        <w:widowControl/>
        <w:numPr>
          <w:ilvl w:val="0"/>
          <w:numId w:val="1"/>
        </w:numPr>
        <w:shd w:val="clear" w:color="auto" w:fill="FFFFFF"/>
        <w:spacing w:before="100" w:beforeAutospacing="1" w:after="100" w:afterAutospacing="1" w:line="293" w:lineRule="atLeast"/>
        <w:ind w:left="0" w:firstLineChars="0" w:firstLine="0"/>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监督机制与申诉渠道</w:t>
      </w:r>
    </w:p>
    <w:p w:rsidR="0068511A" w:rsidRPr="005D2530" w:rsidRDefault="009240B3" w:rsidP="003B7681">
      <w:pPr>
        <w:widowControl/>
        <w:shd w:val="clear" w:color="auto" w:fill="FFFFFF"/>
        <w:spacing w:before="100" w:beforeAutospacing="1" w:after="100" w:afterAutospacing="1" w:line="293" w:lineRule="atLeast"/>
        <w:ind w:firstLineChars="185" w:firstLine="425"/>
        <w:jc w:val="left"/>
        <w:rPr>
          <w:rFonts w:ascii="Times New Roman" w:eastAsia="仿宋" w:hAnsi="Times New Roman" w:cs="Times New Roman"/>
          <w:spacing w:val="15"/>
          <w:kern w:val="0"/>
          <w:sz w:val="24"/>
          <w:szCs w:val="24"/>
        </w:rPr>
      </w:pPr>
      <w:r w:rsidRPr="005D2530">
        <w:rPr>
          <w:rFonts w:ascii="Simsun" w:eastAsia="宋体" w:hAnsi="Simsun" w:cs="宋体"/>
          <w:spacing w:val="15"/>
          <w:kern w:val="0"/>
          <w:sz w:val="20"/>
          <w:szCs w:val="20"/>
        </w:rPr>
        <w:lastRenderedPageBreak/>
        <w:t xml:space="preserve">   </w:t>
      </w:r>
      <w:r w:rsidRPr="005D2530">
        <w:rPr>
          <w:rFonts w:ascii="Times New Roman" w:eastAsia="仿宋" w:hAnsi="Times New Roman" w:cs="Times New Roman"/>
          <w:spacing w:val="15"/>
          <w:kern w:val="0"/>
          <w:sz w:val="24"/>
          <w:szCs w:val="24"/>
        </w:rPr>
        <w:t>学校纪检监察部门对</w:t>
      </w:r>
      <w:r w:rsidR="006770A9" w:rsidRPr="005D2530">
        <w:rPr>
          <w:rFonts w:ascii="Times New Roman" w:eastAsia="仿宋" w:hAnsi="Times New Roman" w:cs="Times New Roman" w:hint="eastAsia"/>
          <w:spacing w:val="15"/>
          <w:kern w:val="0"/>
          <w:sz w:val="24"/>
          <w:szCs w:val="24"/>
        </w:rPr>
        <w:t>高校专项计划</w:t>
      </w:r>
      <w:r w:rsidRPr="005D2530">
        <w:rPr>
          <w:rFonts w:ascii="Times New Roman" w:eastAsia="仿宋" w:hAnsi="Times New Roman" w:cs="Times New Roman"/>
          <w:spacing w:val="15"/>
          <w:kern w:val="0"/>
          <w:sz w:val="24"/>
          <w:szCs w:val="24"/>
        </w:rPr>
        <w:t>工作全程监督，并设立投诉举报电话，电话：</w:t>
      </w:r>
      <w:r w:rsidRPr="005D2530">
        <w:rPr>
          <w:rFonts w:ascii="Times New Roman" w:eastAsia="仿宋" w:hAnsi="Times New Roman" w:cs="Times New Roman"/>
          <w:spacing w:val="15"/>
          <w:kern w:val="0"/>
          <w:sz w:val="24"/>
          <w:szCs w:val="24"/>
        </w:rPr>
        <w:t>0451—86413389</w:t>
      </w:r>
      <w:r w:rsidRPr="005D2530">
        <w:rPr>
          <w:rFonts w:ascii="Times New Roman" w:eastAsia="仿宋" w:hAnsi="Times New Roman" w:cs="Times New Roman"/>
          <w:spacing w:val="15"/>
          <w:kern w:val="0"/>
          <w:sz w:val="24"/>
          <w:szCs w:val="24"/>
        </w:rPr>
        <w:t>。</w:t>
      </w:r>
    </w:p>
    <w:p w:rsidR="0068511A" w:rsidRPr="005D2530" w:rsidRDefault="009240B3" w:rsidP="006D13A0">
      <w:pPr>
        <w:pStyle w:val="a9"/>
        <w:widowControl/>
        <w:numPr>
          <w:ilvl w:val="0"/>
          <w:numId w:val="1"/>
        </w:numPr>
        <w:shd w:val="clear" w:color="auto" w:fill="FFFFFF"/>
        <w:spacing w:before="100" w:beforeAutospacing="1" w:after="100" w:afterAutospacing="1" w:line="293" w:lineRule="atLeast"/>
        <w:ind w:left="0" w:firstLineChars="0" w:firstLine="0"/>
        <w:jc w:val="left"/>
        <w:rPr>
          <w:rFonts w:ascii="Times New Roman" w:eastAsia="仿宋" w:hAnsi="Times New Roman" w:cs="Times New Roman"/>
          <w:spacing w:val="15"/>
          <w:kern w:val="0"/>
          <w:sz w:val="24"/>
          <w:szCs w:val="24"/>
        </w:rPr>
      </w:pPr>
      <w:r w:rsidRPr="005D2530">
        <w:rPr>
          <w:rFonts w:ascii="Simsun" w:eastAsia="宋体" w:hAnsi="Simsun" w:cs="宋体"/>
          <w:spacing w:val="15"/>
          <w:kern w:val="0"/>
          <w:sz w:val="20"/>
          <w:szCs w:val="20"/>
        </w:rPr>
        <w:t>  </w:t>
      </w:r>
      <w:r w:rsidRPr="005D2530">
        <w:rPr>
          <w:rFonts w:ascii="Times New Roman" w:eastAsia="仿宋" w:hAnsi="Times New Roman" w:cs="Times New Roman"/>
          <w:spacing w:val="15"/>
          <w:kern w:val="0"/>
          <w:sz w:val="24"/>
          <w:szCs w:val="24"/>
        </w:rPr>
        <w:t>本简章由哈尔滨工业大学招生就业处负责解释</w:t>
      </w:r>
    </w:p>
    <w:p w:rsidR="003B7681" w:rsidRPr="005D2530" w:rsidRDefault="009240B3" w:rsidP="003E20DD">
      <w:pPr>
        <w:widowControl/>
        <w:shd w:val="clear" w:color="auto" w:fill="FFFFFF"/>
        <w:spacing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联系方式：</w:t>
      </w:r>
    </w:p>
    <w:p w:rsidR="003B7681" w:rsidRPr="005D2530" w:rsidRDefault="009240B3" w:rsidP="003E20DD">
      <w:pPr>
        <w:widowControl/>
        <w:shd w:val="clear" w:color="auto" w:fill="FFFFFF"/>
        <w:spacing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地址：哈尔滨市南岗区西大直街</w:t>
      </w:r>
      <w:r w:rsidRPr="005D2530">
        <w:rPr>
          <w:rFonts w:ascii="Times New Roman" w:eastAsia="仿宋" w:hAnsi="Times New Roman" w:cs="Times New Roman"/>
          <w:spacing w:val="15"/>
          <w:kern w:val="0"/>
          <w:sz w:val="24"/>
          <w:szCs w:val="24"/>
        </w:rPr>
        <w:t>92</w:t>
      </w:r>
      <w:r w:rsidRPr="005D2530">
        <w:rPr>
          <w:rFonts w:ascii="Times New Roman" w:eastAsia="仿宋" w:hAnsi="Times New Roman" w:cs="Times New Roman"/>
          <w:spacing w:val="15"/>
          <w:kern w:val="0"/>
          <w:sz w:val="24"/>
          <w:szCs w:val="24"/>
        </w:rPr>
        <w:t>号哈尔滨工业大学招生就业处招生办公室</w:t>
      </w:r>
    </w:p>
    <w:p w:rsidR="003B7681" w:rsidRPr="005D2530" w:rsidRDefault="009240B3" w:rsidP="003E20DD">
      <w:pPr>
        <w:widowControl/>
        <w:shd w:val="clear" w:color="auto" w:fill="FFFFFF"/>
        <w:spacing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邮编：</w:t>
      </w:r>
      <w:r w:rsidRPr="005D2530">
        <w:rPr>
          <w:rFonts w:ascii="Times New Roman" w:eastAsia="仿宋" w:hAnsi="Times New Roman" w:cs="Times New Roman"/>
          <w:spacing w:val="15"/>
          <w:kern w:val="0"/>
          <w:sz w:val="24"/>
          <w:szCs w:val="24"/>
        </w:rPr>
        <w:t>150001</w:t>
      </w:r>
    </w:p>
    <w:p w:rsidR="003B7681" w:rsidRPr="005D2530" w:rsidRDefault="009240B3" w:rsidP="003E20DD">
      <w:pPr>
        <w:widowControl/>
        <w:shd w:val="clear" w:color="auto" w:fill="FFFFFF"/>
        <w:spacing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电话：（</w:t>
      </w:r>
      <w:r w:rsidRPr="005D2530">
        <w:rPr>
          <w:rFonts w:ascii="Times New Roman" w:eastAsia="仿宋" w:hAnsi="Times New Roman" w:cs="Times New Roman"/>
          <w:spacing w:val="15"/>
          <w:kern w:val="0"/>
          <w:sz w:val="24"/>
          <w:szCs w:val="24"/>
        </w:rPr>
        <w:t>0451</w:t>
      </w:r>
      <w:r w:rsidRPr="005D2530">
        <w:rPr>
          <w:rFonts w:ascii="Times New Roman" w:eastAsia="仿宋" w:hAnsi="Times New Roman" w:cs="Times New Roman"/>
          <w:spacing w:val="15"/>
          <w:kern w:val="0"/>
          <w:sz w:val="24"/>
          <w:szCs w:val="24"/>
        </w:rPr>
        <w:t>）</w:t>
      </w:r>
      <w:r w:rsidRPr="005D2530">
        <w:rPr>
          <w:rFonts w:ascii="Times New Roman" w:eastAsia="仿宋" w:hAnsi="Times New Roman" w:cs="Times New Roman"/>
          <w:spacing w:val="15"/>
          <w:kern w:val="0"/>
          <w:sz w:val="24"/>
          <w:szCs w:val="24"/>
        </w:rPr>
        <w:t>86414671</w:t>
      </w:r>
      <w:r w:rsidRPr="005D2530">
        <w:rPr>
          <w:rFonts w:ascii="Times New Roman" w:eastAsia="仿宋" w:hAnsi="Times New Roman" w:cs="Times New Roman"/>
          <w:spacing w:val="15"/>
          <w:kern w:val="0"/>
          <w:sz w:val="24"/>
          <w:szCs w:val="24"/>
        </w:rPr>
        <w:t>、</w:t>
      </w:r>
      <w:r w:rsidR="003E20DD">
        <w:rPr>
          <w:rFonts w:ascii="Times New Roman" w:eastAsia="仿宋" w:hAnsi="Times New Roman" w:cs="Times New Roman"/>
          <w:spacing w:val="15"/>
          <w:kern w:val="0"/>
          <w:sz w:val="24"/>
          <w:szCs w:val="24"/>
        </w:rPr>
        <w:t>86414771   </w:t>
      </w:r>
      <w:bookmarkStart w:id="0" w:name="_GoBack"/>
      <w:bookmarkEnd w:id="0"/>
      <w:r w:rsidRPr="005D2530">
        <w:rPr>
          <w:rFonts w:ascii="Times New Roman" w:eastAsia="仿宋" w:hAnsi="Times New Roman" w:cs="Times New Roman"/>
          <w:spacing w:val="15"/>
          <w:kern w:val="0"/>
          <w:sz w:val="24"/>
          <w:szCs w:val="24"/>
        </w:rPr>
        <w:t>传真：（</w:t>
      </w:r>
      <w:r w:rsidRPr="005D2530">
        <w:rPr>
          <w:rFonts w:ascii="Times New Roman" w:eastAsia="仿宋" w:hAnsi="Times New Roman" w:cs="Times New Roman"/>
          <w:spacing w:val="15"/>
          <w:kern w:val="0"/>
          <w:sz w:val="24"/>
          <w:szCs w:val="24"/>
        </w:rPr>
        <w:t>0451</w:t>
      </w:r>
      <w:r w:rsidRPr="005D2530">
        <w:rPr>
          <w:rFonts w:ascii="Times New Roman" w:eastAsia="仿宋" w:hAnsi="Times New Roman" w:cs="Times New Roman"/>
          <w:spacing w:val="15"/>
          <w:kern w:val="0"/>
          <w:sz w:val="24"/>
          <w:szCs w:val="24"/>
        </w:rPr>
        <w:t>）</w:t>
      </w:r>
      <w:r w:rsidRPr="005D2530">
        <w:rPr>
          <w:rFonts w:ascii="Times New Roman" w:eastAsia="仿宋" w:hAnsi="Times New Roman" w:cs="Times New Roman"/>
          <w:spacing w:val="15"/>
          <w:kern w:val="0"/>
          <w:sz w:val="24"/>
          <w:szCs w:val="24"/>
        </w:rPr>
        <w:t>86417835</w:t>
      </w:r>
    </w:p>
    <w:p w:rsidR="009240B3" w:rsidRPr="005D2530" w:rsidRDefault="009240B3" w:rsidP="003E20DD">
      <w:pPr>
        <w:widowControl/>
        <w:shd w:val="clear" w:color="auto" w:fill="FFFFFF"/>
        <w:spacing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网址：</w:t>
      </w:r>
      <w:hyperlink r:id="rId7" w:history="1">
        <w:r w:rsidRPr="005D2530">
          <w:rPr>
            <w:rFonts w:ascii="Times New Roman" w:eastAsia="仿宋" w:hAnsi="Times New Roman" w:cs="Times New Roman"/>
            <w:spacing w:val="15"/>
            <w:kern w:val="0"/>
            <w:sz w:val="24"/>
            <w:szCs w:val="24"/>
          </w:rPr>
          <w:t>http://zsb.hit.edu.cn</w:t>
        </w:r>
      </w:hyperlink>
      <w:r w:rsidRPr="005D2530">
        <w:rPr>
          <w:rFonts w:ascii="Times New Roman" w:eastAsia="仿宋" w:hAnsi="Times New Roman" w:cs="Times New Roman"/>
          <w:spacing w:val="15"/>
          <w:kern w:val="0"/>
          <w:sz w:val="24"/>
          <w:szCs w:val="24"/>
        </w:rPr>
        <w:t xml:space="preserve">           </w:t>
      </w:r>
      <w:r w:rsidRPr="005D2530">
        <w:rPr>
          <w:rFonts w:ascii="Times New Roman" w:eastAsia="仿宋" w:hAnsi="Times New Roman" w:cs="Times New Roman"/>
          <w:spacing w:val="15"/>
          <w:kern w:val="0"/>
          <w:sz w:val="24"/>
          <w:szCs w:val="24"/>
        </w:rPr>
        <w:t>电子信箱：</w:t>
      </w:r>
      <w:r w:rsidRPr="005D2530">
        <w:rPr>
          <w:rFonts w:ascii="Times New Roman" w:eastAsia="仿宋" w:hAnsi="Times New Roman" w:cs="Times New Roman"/>
          <w:spacing w:val="15"/>
          <w:kern w:val="0"/>
          <w:sz w:val="24"/>
          <w:szCs w:val="24"/>
        </w:rPr>
        <w:t> </w:t>
      </w:r>
      <w:hyperlink r:id="rId8" w:history="1">
        <w:r w:rsidRPr="005D2530">
          <w:rPr>
            <w:rFonts w:ascii="Times New Roman" w:eastAsia="仿宋" w:hAnsi="Times New Roman" w:cs="Times New Roman"/>
            <w:spacing w:val="15"/>
            <w:kern w:val="0"/>
            <w:sz w:val="24"/>
            <w:szCs w:val="24"/>
          </w:rPr>
          <w:t>hitzsb@hit.edu.cn</w:t>
        </w:r>
      </w:hyperlink>
    </w:p>
    <w:p w:rsidR="003B7681" w:rsidRPr="005D2530" w:rsidRDefault="003B7681" w:rsidP="003E20DD">
      <w:pPr>
        <w:widowControl/>
        <w:shd w:val="clear" w:color="auto" w:fill="FFFFFF"/>
        <w:spacing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威海校区招生办公室联系方式</w:t>
      </w:r>
      <w:r w:rsidRPr="005D2530">
        <w:rPr>
          <w:rFonts w:ascii="Times New Roman" w:eastAsia="仿宋" w:hAnsi="Times New Roman" w:cs="Times New Roman" w:hint="eastAsia"/>
          <w:spacing w:val="15"/>
          <w:kern w:val="0"/>
          <w:sz w:val="24"/>
          <w:szCs w:val="24"/>
        </w:rPr>
        <w:t xml:space="preserve"> </w:t>
      </w:r>
    </w:p>
    <w:p w:rsidR="003B7681" w:rsidRPr="005D2530" w:rsidRDefault="003B7681" w:rsidP="003E20DD">
      <w:pPr>
        <w:widowControl/>
        <w:shd w:val="clear" w:color="auto" w:fill="FFFFFF"/>
        <w:spacing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地址：山东省威海市文化西路</w:t>
      </w:r>
      <w:r w:rsidRPr="005D2530">
        <w:rPr>
          <w:rFonts w:ascii="Times New Roman" w:eastAsia="仿宋" w:hAnsi="Times New Roman" w:cs="Times New Roman" w:hint="eastAsia"/>
          <w:spacing w:val="15"/>
          <w:kern w:val="0"/>
          <w:sz w:val="24"/>
          <w:szCs w:val="24"/>
        </w:rPr>
        <w:t>2</w:t>
      </w:r>
      <w:r w:rsidRPr="005D2530">
        <w:rPr>
          <w:rFonts w:ascii="Times New Roman" w:eastAsia="仿宋" w:hAnsi="Times New Roman" w:cs="Times New Roman" w:hint="eastAsia"/>
          <w:spacing w:val="15"/>
          <w:kern w:val="0"/>
          <w:sz w:val="24"/>
          <w:szCs w:val="24"/>
        </w:rPr>
        <w:t>号哈尔滨工业大学（威海）招生工作办公室</w:t>
      </w:r>
    </w:p>
    <w:p w:rsidR="003B7681" w:rsidRPr="005D2530" w:rsidRDefault="003B7681" w:rsidP="003E20DD">
      <w:pPr>
        <w:widowControl/>
        <w:shd w:val="clear" w:color="auto" w:fill="FFFFFF"/>
        <w:spacing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邮编：</w:t>
      </w:r>
      <w:r w:rsidRPr="005D2530">
        <w:rPr>
          <w:rFonts w:ascii="Times New Roman" w:eastAsia="仿宋" w:hAnsi="Times New Roman" w:cs="Times New Roman" w:hint="eastAsia"/>
          <w:spacing w:val="15"/>
          <w:kern w:val="0"/>
          <w:sz w:val="24"/>
          <w:szCs w:val="24"/>
        </w:rPr>
        <w:t>264209</w:t>
      </w:r>
    </w:p>
    <w:p w:rsidR="003B7681" w:rsidRPr="005D2530" w:rsidRDefault="003B7681" w:rsidP="003E20DD">
      <w:pPr>
        <w:widowControl/>
        <w:shd w:val="clear" w:color="auto" w:fill="FFFFFF"/>
        <w:spacing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电话：</w:t>
      </w:r>
      <w:r w:rsidRPr="005D2530">
        <w:rPr>
          <w:rFonts w:ascii="Times New Roman" w:eastAsia="仿宋" w:hAnsi="Times New Roman" w:cs="Times New Roman" w:hint="eastAsia"/>
          <w:spacing w:val="15"/>
          <w:kern w:val="0"/>
          <w:sz w:val="24"/>
          <w:szCs w:val="24"/>
        </w:rPr>
        <w:t>0631-5689455</w:t>
      </w:r>
      <w:r w:rsidRPr="005D2530">
        <w:rPr>
          <w:rFonts w:ascii="Times New Roman" w:eastAsia="仿宋" w:hAnsi="Times New Roman" w:cs="Times New Roman" w:hint="eastAsia"/>
          <w:spacing w:val="15"/>
          <w:kern w:val="0"/>
          <w:sz w:val="24"/>
          <w:szCs w:val="24"/>
        </w:rPr>
        <w:t>；传真：</w:t>
      </w:r>
      <w:r w:rsidRPr="005D2530">
        <w:rPr>
          <w:rFonts w:ascii="Times New Roman" w:eastAsia="仿宋" w:hAnsi="Times New Roman" w:cs="Times New Roman" w:hint="eastAsia"/>
          <w:spacing w:val="15"/>
          <w:kern w:val="0"/>
          <w:sz w:val="24"/>
          <w:szCs w:val="24"/>
        </w:rPr>
        <w:t>0631-5689455</w:t>
      </w:r>
    </w:p>
    <w:p w:rsidR="003B7681" w:rsidRPr="005D2530" w:rsidRDefault="003B7681" w:rsidP="003E20DD">
      <w:pPr>
        <w:widowControl/>
        <w:shd w:val="clear" w:color="auto" w:fill="FFFFFF"/>
        <w:spacing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网址：</w:t>
      </w:r>
      <w:r w:rsidRPr="005D2530">
        <w:rPr>
          <w:rFonts w:ascii="Times New Roman" w:eastAsia="仿宋" w:hAnsi="Times New Roman" w:cs="Times New Roman" w:hint="eastAsia"/>
          <w:spacing w:val="15"/>
          <w:kern w:val="0"/>
          <w:sz w:val="24"/>
          <w:szCs w:val="24"/>
        </w:rPr>
        <w:t>http://www.hitwh.edu.cn</w:t>
      </w:r>
    </w:p>
    <w:p w:rsidR="003B7681" w:rsidRPr="005D2530" w:rsidRDefault="003B7681" w:rsidP="003B7681">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p>
    <w:p w:rsidR="003B7681" w:rsidRPr="005D2530" w:rsidRDefault="009240B3" w:rsidP="003B7681">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 xml:space="preserve">                                               </w:t>
      </w:r>
      <w:r w:rsidRPr="005D2530">
        <w:rPr>
          <w:rFonts w:ascii="Times New Roman" w:eastAsia="仿宋" w:hAnsi="Times New Roman" w:cs="Times New Roman"/>
          <w:spacing w:val="15"/>
          <w:kern w:val="0"/>
          <w:sz w:val="24"/>
          <w:szCs w:val="24"/>
        </w:rPr>
        <w:t>哈尔滨工业大学招生就业处</w:t>
      </w:r>
    </w:p>
    <w:p w:rsidR="009240B3" w:rsidRPr="005D2530" w:rsidRDefault="009240B3" w:rsidP="003B7681">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spacing w:val="15"/>
          <w:kern w:val="0"/>
          <w:sz w:val="24"/>
          <w:szCs w:val="24"/>
        </w:rPr>
        <w:t>                       </w:t>
      </w:r>
      <w:r w:rsidR="003B7681" w:rsidRPr="005D2530">
        <w:rPr>
          <w:rFonts w:ascii="Times New Roman" w:eastAsia="仿宋" w:hAnsi="Times New Roman" w:cs="Times New Roman"/>
          <w:spacing w:val="15"/>
          <w:kern w:val="0"/>
          <w:sz w:val="24"/>
          <w:szCs w:val="24"/>
        </w:rPr>
        <w:t xml:space="preserve">                               </w:t>
      </w:r>
      <w:r w:rsidR="003B7681" w:rsidRPr="005D2530">
        <w:rPr>
          <w:rFonts w:ascii="Times New Roman" w:eastAsia="仿宋" w:hAnsi="Times New Roman" w:cs="Times New Roman" w:hint="eastAsia"/>
          <w:spacing w:val="15"/>
          <w:kern w:val="0"/>
          <w:sz w:val="24"/>
          <w:szCs w:val="24"/>
        </w:rPr>
        <w:t>2</w:t>
      </w:r>
      <w:r w:rsidR="003B7681" w:rsidRPr="005D2530">
        <w:rPr>
          <w:rFonts w:ascii="Times New Roman" w:eastAsia="仿宋" w:hAnsi="Times New Roman" w:cs="Times New Roman"/>
          <w:spacing w:val="15"/>
          <w:kern w:val="0"/>
          <w:sz w:val="24"/>
          <w:szCs w:val="24"/>
        </w:rPr>
        <w:t>01</w:t>
      </w:r>
      <w:r w:rsidR="003B7681" w:rsidRPr="005D2530">
        <w:rPr>
          <w:rFonts w:ascii="Times New Roman" w:eastAsia="仿宋" w:hAnsi="Times New Roman" w:cs="Times New Roman" w:hint="eastAsia"/>
          <w:spacing w:val="15"/>
          <w:kern w:val="0"/>
          <w:sz w:val="24"/>
          <w:szCs w:val="24"/>
        </w:rPr>
        <w:t>6</w:t>
      </w:r>
      <w:r w:rsidRPr="005D2530">
        <w:rPr>
          <w:rFonts w:ascii="Times New Roman" w:eastAsia="仿宋" w:hAnsi="Times New Roman" w:cs="Times New Roman"/>
          <w:spacing w:val="15"/>
          <w:kern w:val="0"/>
          <w:sz w:val="24"/>
          <w:szCs w:val="24"/>
        </w:rPr>
        <w:t>年</w:t>
      </w:r>
      <w:r w:rsidR="00340CBF" w:rsidRPr="005D2530">
        <w:rPr>
          <w:rFonts w:ascii="Times New Roman" w:eastAsia="仿宋" w:hAnsi="Times New Roman" w:cs="Times New Roman" w:hint="eastAsia"/>
          <w:spacing w:val="15"/>
          <w:kern w:val="0"/>
          <w:sz w:val="24"/>
          <w:szCs w:val="24"/>
        </w:rPr>
        <w:t>4</w:t>
      </w:r>
      <w:r w:rsidRPr="005D2530">
        <w:rPr>
          <w:rFonts w:ascii="Times New Roman" w:eastAsia="仿宋" w:hAnsi="Times New Roman" w:cs="Times New Roman"/>
          <w:spacing w:val="15"/>
          <w:kern w:val="0"/>
          <w:sz w:val="24"/>
          <w:szCs w:val="24"/>
        </w:rPr>
        <w:t>月</w:t>
      </w:r>
      <w:r w:rsidR="003220A8" w:rsidRPr="005D2530">
        <w:rPr>
          <w:rFonts w:ascii="Times New Roman" w:eastAsia="仿宋" w:hAnsi="Times New Roman" w:cs="Times New Roman" w:hint="eastAsia"/>
          <w:spacing w:val="15"/>
          <w:kern w:val="0"/>
          <w:sz w:val="24"/>
          <w:szCs w:val="24"/>
        </w:rPr>
        <w:t>7</w:t>
      </w:r>
      <w:r w:rsidRPr="005D2530">
        <w:rPr>
          <w:rFonts w:ascii="Times New Roman" w:eastAsia="仿宋" w:hAnsi="Times New Roman" w:cs="Times New Roman"/>
          <w:spacing w:val="15"/>
          <w:kern w:val="0"/>
          <w:sz w:val="24"/>
          <w:szCs w:val="24"/>
        </w:rPr>
        <w:t>日</w:t>
      </w:r>
    </w:p>
    <w:p w:rsidR="00CB257D" w:rsidRPr="005D2530" w:rsidRDefault="003B7681" w:rsidP="003B7681">
      <w:pPr>
        <w:widowControl/>
        <w:shd w:val="clear" w:color="auto" w:fill="FFFFFF"/>
        <w:spacing w:before="100" w:beforeAutospacing="1" w:after="100" w:afterAutospacing="1" w:line="293" w:lineRule="atLeast"/>
        <w:ind w:firstLineChars="185" w:firstLine="499"/>
        <w:jc w:val="left"/>
        <w:rPr>
          <w:rFonts w:ascii="Times New Roman" w:eastAsia="仿宋" w:hAnsi="Times New Roman" w:cs="Times New Roman"/>
          <w:spacing w:val="15"/>
          <w:kern w:val="0"/>
          <w:sz w:val="24"/>
          <w:szCs w:val="24"/>
        </w:rPr>
      </w:pPr>
      <w:r w:rsidRPr="005D2530">
        <w:rPr>
          <w:rFonts w:ascii="Times New Roman" w:eastAsia="仿宋" w:hAnsi="Times New Roman" w:cs="Times New Roman" w:hint="eastAsia"/>
          <w:spacing w:val="15"/>
          <w:kern w:val="0"/>
          <w:sz w:val="24"/>
          <w:szCs w:val="24"/>
        </w:rPr>
        <w:t xml:space="preserve">   </w:t>
      </w:r>
    </w:p>
    <w:sectPr w:rsidR="00CB257D" w:rsidRPr="005D253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BB" w:rsidRDefault="00A401BB" w:rsidP="009240B3">
      <w:r>
        <w:separator/>
      </w:r>
    </w:p>
  </w:endnote>
  <w:endnote w:type="continuationSeparator" w:id="0">
    <w:p w:rsidR="00A401BB" w:rsidRDefault="00A401BB" w:rsidP="0092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528414"/>
      <w:docPartObj>
        <w:docPartGallery w:val="Page Numbers (Bottom of Page)"/>
        <w:docPartUnique/>
      </w:docPartObj>
    </w:sdtPr>
    <w:sdtEndPr/>
    <w:sdtContent>
      <w:p w:rsidR="000640EA" w:rsidRDefault="000640EA">
        <w:pPr>
          <w:pStyle w:val="a5"/>
          <w:jc w:val="center"/>
        </w:pPr>
        <w:r>
          <w:fldChar w:fldCharType="begin"/>
        </w:r>
        <w:r>
          <w:instrText>PAGE   \* MERGEFORMAT</w:instrText>
        </w:r>
        <w:r>
          <w:fldChar w:fldCharType="separate"/>
        </w:r>
        <w:r w:rsidR="003E20DD" w:rsidRPr="003E20DD">
          <w:rPr>
            <w:noProof/>
            <w:lang w:val="zh-CN"/>
          </w:rPr>
          <w:t>4</w:t>
        </w:r>
        <w:r>
          <w:fldChar w:fldCharType="end"/>
        </w:r>
      </w:p>
    </w:sdtContent>
  </w:sdt>
  <w:p w:rsidR="000640EA" w:rsidRDefault="000640E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BB" w:rsidRDefault="00A401BB" w:rsidP="009240B3">
      <w:r>
        <w:separator/>
      </w:r>
    </w:p>
  </w:footnote>
  <w:footnote w:type="continuationSeparator" w:id="0">
    <w:p w:rsidR="00A401BB" w:rsidRDefault="00A401BB" w:rsidP="009240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EA" w:rsidRPr="00211FC5" w:rsidRDefault="000640EA" w:rsidP="00211FC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FED"/>
    <w:multiLevelType w:val="hybridMultilevel"/>
    <w:tmpl w:val="67DCED84"/>
    <w:lvl w:ilvl="0" w:tplc="679685FA">
      <w:start w:val="1"/>
      <w:numFmt w:val="decimal"/>
      <w:suff w:val="nothing"/>
      <w:lvlText w:val="%1、"/>
      <w:lvlJc w:val="left"/>
      <w:pPr>
        <w:ind w:left="1219"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ED4011"/>
    <w:multiLevelType w:val="hybridMultilevel"/>
    <w:tmpl w:val="5B007EB4"/>
    <w:lvl w:ilvl="0" w:tplc="59E05D02">
      <w:start w:val="1"/>
      <w:numFmt w:val="decimal"/>
      <w:suff w:val="nothing"/>
      <w:lvlText w:val="%1、"/>
      <w:lvlJc w:val="left"/>
      <w:pPr>
        <w:ind w:left="859" w:hanging="360"/>
      </w:pPr>
      <w:rPr>
        <w:rFonts w:ascii="Times New Roman" w:hAnsi="Times New Roman" w:cs="Times New Roman" w:hint="default"/>
        <w:color w:val="auto"/>
        <w:sz w:val="24"/>
        <w:szCs w:val="24"/>
      </w:rPr>
    </w:lvl>
    <w:lvl w:ilvl="1" w:tplc="04090019" w:tentative="1">
      <w:start w:val="1"/>
      <w:numFmt w:val="lowerLetter"/>
      <w:lvlText w:val="%2)"/>
      <w:lvlJc w:val="left"/>
      <w:pPr>
        <w:ind w:left="1579" w:hanging="420"/>
      </w:pPr>
    </w:lvl>
    <w:lvl w:ilvl="2" w:tplc="0409001B" w:tentative="1">
      <w:start w:val="1"/>
      <w:numFmt w:val="lowerRoman"/>
      <w:lvlText w:val="%3."/>
      <w:lvlJc w:val="right"/>
      <w:pPr>
        <w:ind w:left="1999" w:hanging="420"/>
      </w:pPr>
    </w:lvl>
    <w:lvl w:ilvl="3" w:tplc="0409000F" w:tentative="1">
      <w:start w:val="1"/>
      <w:numFmt w:val="decimal"/>
      <w:lvlText w:val="%4."/>
      <w:lvlJc w:val="left"/>
      <w:pPr>
        <w:ind w:left="2419" w:hanging="420"/>
      </w:pPr>
    </w:lvl>
    <w:lvl w:ilvl="4" w:tplc="04090019" w:tentative="1">
      <w:start w:val="1"/>
      <w:numFmt w:val="lowerLetter"/>
      <w:lvlText w:val="%5)"/>
      <w:lvlJc w:val="left"/>
      <w:pPr>
        <w:ind w:left="2839" w:hanging="420"/>
      </w:pPr>
    </w:lvl>
    <w:lvl w:ilvl="5" w:tplc="0409001B" w:tentative="1">
      <w:start w:val="1"/>
      <w:numFmt w:val="lowerRoman"/>
      <w:lvlText w:val="%6."/>
      <w:lvlJc w:val="right"/>
      <w:pPr>
        <w:ind w:left="3259" w:hanging="420"/>
      </w:pPr>
    </w:lvl>
    <w:lvl w:ilvl="6" w:tplc="0409000F" w:tentative="1">
      <w:start w:val="1"/>
      <w:numFmt w:val="decimal"/>
      <w:lvlText w:val="%7."/>
      <w:lvlJc w:val="left"/>
      <w:pPr>
        <w:ind w:left="3679" w:hanging="420"/>
      </w:pPr>
    </w:lvl>
    <w:lvl w:ilvl="7" w:tplc="04090019" w:tentative="1">
      <w:start w:val="1"/>
      <w:numFmt w:val="lowerLetter"/>
      <w:lvlText w:val="%8)"/>
      <w:lvlJc w:val="left"/>
      <w:pPr>
        <w:ind w:left="4099" w:hanging="420"/>
      </w:pPr>
    </w:lvl>
    <w:lvl w:ilvl="8" w:tplc="0409001B" w:tentative="1">
      <w:start w:val="1"/>
      <w:numFmt w:val="lowerRoman"/>
      <w:lvlText w:val="%9."/>
      <w:lvlJc w:val="right"/>
      <w:pPr>
        <w:ind w:left="4519" w:hanging="420"/>
      </w:pPr>
    </w:lvl>
  </w:abstractNum>
  <w:abstractNum w:abstractNumId="2" w15:restartNumberingAfterBreak="0">
    <w:nsid w:val="32203FCA"/>
    <w:multiLevelType w:val="hybridMultilevel"/>
    <w:tmpl w:val="5B007EB4"/>
    <w:lvl w:ilvl="0" w:tplc="59E05D02">
      <w:start w:val="1"/>
      <w:numFmt w:val="decimal"/>
      <w:suff w:val="nothing"/>
      <w:lvlText w:val="%1、"/>
      <w:lvlJc w:val="left"/>
      <w:pPr>
        <w:ind w:left="859" w:hanging="360"/>
      </w:pPr>
      <w:rPr>
        <w:rFonts w:ascii="Times New Roman" w:hAnsi="Times New Roman" w:cs="Times New Roman" w:hint="default"/>
        <w:color w:val="auto"/>
        <w:sz w:val="24"/>
        <w:szCs w:val="24"/>
      </w:rPr>
    </w:lvl>
    <w:lvl w:ilvl="1" w:tplc="04090019" w:tentative="1">
      <w:start w:val="1"/>
      <w:numFmt w:val="lowerLetter"/>
      <w:lvlText w:val="%2)"/>
      <w:lvlJc w:val="left"/>
      <w:pPr>
        <w:ind w:left="1579" w:hanging="420"/>
      </w:pPr>
    </w:lvl>
    <w:lvl w:ilvl="2" w:tplc="0409001B" w:tentative="1">
      <w:start w:val="1"/>
      <w:numFmt w:val="lowerRoman"/>
      <w:lvlText w:val="%3."/>
      <w:lvlJc w:val="right"/>
      <w:pPr>
        <w:ind w:left="1999" w:hanging="420"/>
      </w:pPr>
    </w:lvl>
    <w:lvl w:ilvl="3" w:tplc="0409000F" w:tentative="1">
      <w:start w:val="1"/>
      <w:numFmt w:val="decimal"/>
      <w:lvlText w:val="%4."/>
      <w:lvlJc w:val="left"/>
      <w:pPr>
        <w:ind w:left="2419" w:hanging="420"/>
      </w:pPr>
    </w:lvl>
    <w:lvl w:ilvl="4" w:tplc="04090019" w:tentative="1">
      <w:start w:val="1"/>
      <w:numFmt w:val="lowerLetter"/>
      <w:lvlText w:val="%5)"/>
      <w:lvlJc w:val="left"/>
      <w:pPr>
        <w:ind w:left="2839" w:hanging="420"/>
      </w:pPr>
    </w:lvl>
    <w:lvl w:ilvl="5" w:tplc="0409001B" w:tentative="1">
      <w:start w:val="1"/>
      <w:numFmt w:val="lowerRoman"/>
      <w:lvlText w:val="%6."/>
      <w:lvlJc w:val="right"/>
      <w:pPr>
        <w:ind w:left="3259" w:hanging="420"/>
      </w:pPr>
    </w:lvl>
    <w:lvl w:ilvl="6" w:tplc="0409000F" w:tentative="1">
      <w:start w:val="1"/>
      <w:numFmt w:val="decimal"/>
      <w:lvlText w:val="%7."/>
      <w:lvlJc w:val="left"/>
      <w:pPr>
        <w:ind w:left="3679" w:hanging="420"/>
      </w:pPr>
    </w:lvl>
    <w:lvl w:ilvl="7" w:tplc="04090019" w:tentative="1">
      <w:start w:val="1"/>
      <w:numFmt w:val="lowerLetter"/>
      <w:lvlText w:val="%8)"/>
      <w:lvlJc w:val="left"/>
      <w:pPr>
        <w:ind w:left="4099" w:hanging="420"/>
      </w:pPr>
    </w:lvl>
    <w:lvl w:ilvl="8" w:tplc="0409001B" w:tentative="1">
      <w:start w:val="1"/>
      <w:numFmt w:val="lowerRoman"/>
      <w:lvlText w:val="%9."/>
      <w:lvlJc w:val="right"/>
      <w:pPr>
        <w:ind w:left="4519" w:hanging="420"/>
      </w:pPr>
    </w:lvl>
  </w:abstractNum>
  <w:abstractNum w:abstractNumId="3" w15:restartNumberingAfterBreak="0">
    <w:nsid w:val="3E993879"/>
    <w:multiLevelType w:val="hybridMultilevel"/>
    <w:tmpl w:val="7D8CF754"/>
    <w:lvl w:ilvl="0" w:tplc="134EF84E">
      <w:start w:val="1"/>
      <w:numFmt w:val="chineseCountingThousand"/>
      <w:suff w:val="nothing"/>
      <w:lvlText w:val="%1、"/>
      <w:lvlJc w:val="left"/>
      <w:pPr>
        <w:ind w:left="1219" w:hanging="720"/>
      </w:pPr>
      <w:rPr>
        <w:rFonts w:hint="default"/>
      </w:rPr>
    </w:lvl>
    <w:lvl w:ilvl="1" w:tplc="04090019" w:tentative="1">
      <w:start w:val="1"/>
      <w:numFmt w:val="lowerLetter"/>
      <w:lvlText w:val="%2)"/>
      <w:lvlJc w:val="left"/>
      <w:pPr>
        <w:ind w:left="1339" w:hanging="420"/>
      </w:pPr>
    </w:lvl>
    <w:lvl w:ilvl="2" w:tplc="0409001B" w:tentative="1">
      <w:start w:val="1"/>
      <w:numFmt w:val="lowerRoman"/>
      <w:lvlText w:val="%3."/>
      <w:lvlJc w:val="right"/>
      <w:pPr>
        <w:ind w:left="1759" w:hanging="420"/>
      </w:pPr>
    </w:lvl>
    <w:lvl w:ilvl="3" w:tplc="0409000F" w:tentative="1">
      <w:start w:val="1"/>
      <w:numFmt w:val="decimal"/>
      <w:lvlText w:val="%4."/>
      <w:lvlJc w:val="left"/>
      <w:pPr>
        <w:ind w:left="2179" w:hanging="420"/>
      </w:pPr>
    </w:lvl>
    <w:lvl w:ilvl="4" w:tplc="04090019" w:tentative="1">
      <w:start w:val="1"/>
      <w:numFmt w:val="lowerLetter"/>
      <w:lvlText w:val="%5)"/>
      <w:lvlJc w:val="left"/>
      <w:pPr>
        <w:ind w:left="2599" w:hanging="420"/>
      </w:pPr>
    </w:lvl>
    <w:lvl w:ilvl="5" w:tplc="0409001B" w:tentative="1">
      <w:start w:val="1"/>
      <w:numFmt w:val="lowerRoman"/>
      <w:lvlText w:val="%6."/>
      <w:lvlJc w:val="right"/>
      <w:pPr>
        <w:ind w:left="3019" w:hanging="420"/>
      </w:pPr>
    </w:lvl>
    <w:lvl w:ilvl="6" w:tplc="0409000F" w:tentative="1">
      <w:start w:val="1"/>
      <w:numFmt w:val="decimal"/>
      <w:lvlText w:val="%7."/>
      <w:lvlJc w:val="left"/>
      <w:pPr>
        <w:ind w:left="3439" w:hanging="420"/>
      </w:pPr>
    </w:lvl>
    <w:lvl w:ilvl="7" w:tplc="04090019" w:tentative="1">
      <w:start w:val="1"/>
      <w:numFmt w:val="lowerLetter"/>
      <w:lvlText w:val="%8)"/>
      <w:lvlJc w:val="left"/>
      <w:pPr>
        <w:ind w:left="3859" w:hanging="420"/>
      </w:pPr>
    </w:lvl>
    <w:lvl w:ilvl="8" w:tplc="0409001B" w:tentative="1">
      <w:start w:val="1"/>
      <w:numFmt w:val="lowerRoman"/>
      <w:lvlText w:val="%9."/>
      <w:lvlJc w:val="right"/>
      <w:pPr>
        <w:ind w:left="4279" w:hanging="420"/>
      </w:pPr>
    </w:lvl>
  </w:abstractNum>
  <w:abstractNum w:abstractNumId="4" w15:restartNumberingAfterBreak="0">
    <w:nsid w:val="48827640"/>
    <w:multiLevelType w:val="hybridMultilevel"/>
    <w:tmpl w:val="7892D818"/>
    <w:lvl w:ilvl="0" w:tplc="9AAE9622">
      <w:start w:val="1"/>
      <w:numFmt w:val="decimal"/>
      <w:lvlText w:val="%1、"/>
      <w:lvlJc w:val="left"/>
      <w:pPr>
        <w:ind w:left="660" w:hanging="405"/>
      </w:pPr>
      <w:rPr>
        <w:rFonts w:ascii="Times New Roman" w:hAnsi="Times New Roman" w:cs="Times New Roman" w:hint="default"/>
        <w:color w:val="auto"/>
        <w:sz w:val="24"/>
        <w:szCs w:val="24"/>
      </w:rPr>
    </w:lvl>
    <w:lvl w:ilvl="1" w:tplc="04090019" w:tentative="1">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5" w15:restartNumberingAfterBreak="0">
    <w:nsid w:val="719D6F99"/>
    <w:multiLevelType w:val="hybridMultilevel"/>
    <w:tmpl w:val="B0B6EB8E"/>
    <w:lvl w:ilvl="0" w:tplc="921CE236">
      <w:start w:val="1"/>
      <w:numFmt w:val="decimal"/>
      <w:lvlText w:val="（%1）"/>
      <w:lvlJc w:val="left"/>
      <w:pPr>
        <w:ind w:left="1609" w:hanging="720"/>
      </w:pPr>
      <w:rPr>
        <w:rFonts w:hint="default"/>
      </w:rPr>
    </w:lvl>
    <w:lvl w:ilvl="1" w:tplc="04090019" w:tentative="1">
      <w:start w:val="1"/>
      <w:numFmt w:val="lowerLetter"/>
      <w:lvlText w:val="%2)"/>
      <w:lvlJc w:val="left"/>
      <w:pPr>
        <w:ind w:left="1729" w:hanging="420"/>
      </w:pPr>
    </w:lvl>
    <w:lvl w:ilvl="2" w:tplc="0409001B" w:tentative="1">
      <w:start w:val="1"/>
      <w:numFmt w:val="lowerRoman"/>
      <w:lvlText w:val="%3."/>
      <w:lvlJc w:val="right"/>
      <w:pPr>
        <w:ind w:left="2149" w:hanging="420"/>
      </w:pPr>
    </w:lvl>
    <w:lvl w:ilvl="3" w:tplc="0409000F" w:tentative="1">
      <w:start w:val="1"/>
      <w:numFmt w:val="decimal"/>
      <w:lvlText w:val="%4."/>
      <w:lvlJc w:val="left"/>
      <w:pPr>
        <w:ind w:left="2569" w:hanging="420"/>
      </w:pPr>
    </w:lvl>
    <w:lvl w:ilvl="4" w:tplc="04090019" w:tentative="1">
      <w:start w:val="1"/>
      <w:numFmt w:val="lowerLetter"/>
      <w:lvlText w:val="%5)"/>
      <w:lvlJc w:val="left"/>
      <w:pPr>
        <w:ind w:left="2989" w:hanging="420"/>
      </w:pPr>
    </w:lvl>
    <w:lvl w:ilvl="5" w:tplc="0409001B" w:tentative="1">
      <w:start w:val="1"/>
      <w:numFmt w:val="lowerRoman"/>
      <w:lvlText w:val="%6."/>
      <w:lvlJc w:val="right"/>
      <w:pPr>
        <w:ind w:left="3409" w:hanging="420"/>
      </w:pPr>
    </w:lvl>
    <w:lvl w:ilvl="6" w:tplc="0409000F" w:tentative="1">
      <w:start w:val="1"/>
      <w:numFmt w:val="decimal"/>
      <w:lvlText w:val="%7."/>
      <w:lvlJc w:val="left"/>
      <w:pPr>
        <w:ind w:left="3829" w:hanging="420"/>
      </w:pPr>
    </w:lvl>
    <w:lvl w:ilvl="7" w:tplc="04090019" w:tentative="1">
      <w:start w:val="1"/>
      <w:numFmt w:val="lowerLetter"/>
      <w:lvlText w:val="%8)"/>
      <w:lvlJc w:val="left"/>
      <w:pPr>
        <w:ind w:left="4249" w:hanging="420"/>
      </w:pPr>
    </w:lvl>
    <w:lvl w:ilvl="8" w:tplc="0409001B" w:tentative="1">
      <w:start w:val="1"/>
      <w:numFmt w:val="lowerRoman"/>
      <w:lvlText w:val="%9."/>
      <w:lvlJc w:val="right"/>
      <w:pPr>
        <w:ind w:left="4669"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98"/>
    <w:rsid w:val="00010B25"/>
    <w:rsid w:val="000271CD"/>
    <w:rsid w:val="000307CB"/>
    <w:rsid w:val="000640EA"/>
    <w:rsid w:val="000740F0"/>
    <w:rsid w:val="000908B4"/>
    <w:rsid w:val="00091E93"/>
    <w:rsid w:val="000C3EE8"/>
    <w:rsid w:val="000D1FEE"/>
    <w:rsid w:val="000F5334"/>
    <w:rsid w:val="00114E04"/>
    <w:rsid w:val="001447BA"/>
    <w:rsid w:val="001543BA"/>
    <w:rsid w:val="001551CC"/>
    <w:rsid w:val="00177B67"/>
    <w:rsid w:val="00184888"/>
    <w:rsid w:val="00191A45"/>
    <w:rsid w:val="00193054"/>
    <w:rsid w:val="001A3E05"/>
    <w:rsid w:val="001D5EA0"/>
    <w:rsid w:val="001E1C8C"/>
    <w:rsid w:val="00211FC5"/>
    <w:rsid w:val="002149AA"/>
    <w:rsid w:val="00247D6C"/>
    <w:rsid w:val="002B5769"/>
    <w:rsid w:val="002B5FEC"/>
    <w:rsid w:val="002F4B5B"/>
    <w:rsid w:val="00300227"/>
    <w:rsid w:val="003220A8"/>
    <w:rsid w:val="00340CBF"/>
    <w:rsid w:val="00344F9B"/>
    <w:rsid w:val="003620FD"/>
    <w:rsid w:val="003678C6"/>
    <w:rsid w:val="003B7681"/>
    <w:rsid w:val="003C68FB"/>
    <w:rsid w:val="003D26A0"/>
    <w:rsid w:val="003E20DD"/>
    <w:rsid w:val="003E2B4A"/>
    <w:rsid w:val="004108A5"/>
    <w:rsid w:val="00424FE6"/>
    <w:rsid w:val="00444F7A"/>
    <w:rsid w:val="0047204B"/>
    <w:rsid w:val="004A2C8A"/>
    <w:rsid w:val="00513152"/>
    <w:rsid w:val="005547AA"/>
    <w:rsid w:val="00557750"/>
    <w:rsid w:val="00572421"/>
    <w:rsid w:val="00573CFA"/>
    <w:rsid w:val="005763E4"/>
    <w:rsid w:val="0058325C"/>
    <w:rsid w:val="005C49E4"/>
    <w:rsid w:val="005D2530"/>
    <w:rsid w:val="005F745F"/>
    <w:rsid w:val="006034A2"/>
    <w:rsid w:val="0060364E"/>
    <w:rsid w:val="006770A9"/>
    <w:rsid w:val="0068511A"/>
    <w:rsid w:val="0069656F"/>
    <w:rsid w:val="006A5DCB"/>
    <w:rsid w:val="006B789C"/>
    <w:rsid w:val="006D0691"/>
    <w:rsid w:val="006D13A0"/>
    <w:rsid w:val="006E6B55"/>
    <w:rsid w:val="006F675C"/>
    <w:rsid w:val="0071603B"/>
    <w:rsid w:val="007344BE"/>
    <w:rsid w:val="00734CE1"/>
    <w:rsid w:val="00755FE4"/>
    <w:rsid w:val="007B23EE"/>
    <w:rsid w:val="007C6B57"/>
    <w:rsid w:val="007D5773"/>
    <w:rsid w:val="00801A09"/>
    <w:rsid w:val="0082685E"/>
    <w:rsid w:val="0083064F"/>
    <w:rsid w:val="00862592"/>
    <w:rsid w:val="00864670"/>
    <w:rsid w:val="00871371"/>
    <w:rsid w:val="008719D9"/>
    <w:rsid w:val="008F7E58"/>
    <w:rsid w:val="0090188C"/>
    <w:rsid w:val="009151CD"/>
    <w:rsid w:val="00916832"/>
    <w:rsid w:val="009240B3"/>
    <w:rsid w:val="0094177B"/>
    <w:rsid w:val="00950DCA"/>
    <w:rsid w:val="009708B9"/>
    <w:rsid w:val="009A6BD1"/>
    <w:rsid w:val="009E3C4A"/>
    <w:rsid w:val="00A04400"/>
    <w:rsid w:val="00A401BB"/>
    <w:rsid w:val="00A65C06"/>
    <w:rsid w:val="00A67288"/>
    <w:rsid w:val="00A76175"/>
    <w:rsid w:val="00A82F96"/>
    <w:rsid w:val="00A9280A"/>
    <w:rsid w:val="00AB5EE5"/>
    <w:rsid w:val="00AC0237"/>
    <w:rsid w:val="00B05578"/>
    <w:rsid w:val="00B13B93"/>
    <w:rsid w:val="00B32692"/>
    <w:rsid w:val="00B9017E"/>
    <w:rsid w:val="00BB28EA"/>
    <w:rsid w:val="00BD0ADD"/>
    <w:rsid w:val="00BE71EA"/>
    <w:rsid w:val="00C16A66"/>
    <w:rsid w:val="00C4543B"/>
    <w:rsid w:val="00C46214"/>
    <w:rsid w:val="00C706C7"/>
    <w:rsid w:val="00C801C1"/>
    <w:rsid w:val="00CB257D"/>
    <w:rsid w:val="00CC41AA"/>
    <w:rsid w:val="00D1109F"/>
    <w:rsid w:val="00D134D4"/>
    <w:rsid w:val="00D2061C"/>
    <w:rsid w:val="00D30E8B"/>
    <w:rsid w:val="00DA5A93"/>
    <w:rsid w:val="00DB570C"/>
    <w:rsid w:val="00DD50C2"/>
    <w:rsid w:val="00E33698"/>
    <w:rsid w:val="00E3407E"/>
    <w:rsid w:val="00E36C2D"/>
    <w:rsid w:val="00E533A7"/>
    <w:rsid w:val="00E55D98"/>
    <w:rsid w:val="00E86097"/>
    <w:rsid w:val="00E874E5"/>
    <w:rsid w:val="00EB0336"/>
    <w:rsid w:val="00EB2998"/>
    <w:rsid w:val="00EF5362"/>
    <w:rsid w:val="00F01AC7"/>
    <w:rsid w:val="00F07830"/>
    <w:rsid w:val="00F152F7"/>
    <w:rsid w:val="00F336F6"/>
    <w:rsid w:val="00F552B6"/>
    <w:rsid w:val="00F64523"/>
    <w:rsid w:val="00F73F89"/>
    <w:rsid w:val="00F74B32"/>
    <w:rsid w:val="00F77810"/>
    <w:rsid w:val="00F958B8"/>
    <w:rsid w:val="00FC5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56F88"/>
  <w15:chartTrackingRefBased/>
  <w15:docId w15:val="{896FD113-578F-438C-81DD-08E35A0E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240B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0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40B3"/>
    <w:rPr>
      <w:sz w:val="18"/>
      <w:szCs w:val="18"/>
    </w:rPr>
  </w:style>
  <w:style w:type="paragraph" w:styleId="a5">
    <w:name w:val="footer"/>
    <w:basedOn w:val="a"/>
    <w:link w:val="a6"/>
    <w:uiPriority w:val="99"/>
    <w:unhideWhenUsed/>
    <w:rsid w:val="009240B3"/>
    <w:pPr>
      <w:tabs>
        <w:tab w:val="center" w:pos="4153"/>
        <w:tab w:val="right" w:pos="8306"/>
      </w:tabs>
      <w:snapToGrid w:val="0"/>
      <w:jc w:val="left"/>
    </w:pPr>
    <w:rPr>
      <w:sz w:val="18"/>
      <w:szCs w:val="18"/>
    </w:rPr>
  </w:style>
  <w:style w:type="character" w:customStyle="1" w:styleId="a6">
    <w:name w:val="页脚 字符"/>
    <w:basedOn w:val="a0"/>
    <w:link w:val="a5"/>
    <w:uiPriority w:val="99"/>
    <w:rsid w:val="009240B3"/>
    <w:rPr>
      <w:sz w:val="18"/>
      <w:szCs w:val="18"/>
    </w:rPr>
  </w:style>
  <w:style w:type="paragraph" w:styleId="a7">
    <w:name w:val="Normal (Web)"/>
    <w:basedOn w:val="a"/>
    <w:uiPriority w:val="99"/>
    <w:semiHidden/>
    <w:unhideWhenUsed/>
    <w:rsid w:val="009240B3"/>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9240B3"/>
    <w:rPr>
      <w:color w:val="0000FF"/>
      <w:u w:val="single"/>
    </w:rPr>
  </w:style>
  <w:style w:type="character" w:customStyle="1" w:styleId="apple-converted-space">
    <w:name w:val="apple-converted-space"/>
    <w:basedOn w:val="a0"/>
    <w:rsid w:val="009240B3"/>
  </w:style>
  <w:style w:type="character" w:customStyle="1" w:styleId="10">
    <w:name w:val="标题 1 字符"/>
    <w:basedOn w:val="a0"/>
    <w:link w:val="1"/>
    <w:uiPriority w:val="9"/>
    <w:rsid w:val="009240B3"/>
    <w:rPr>
      <w:b/>
      <w:bCs/>
      <w:kern w:val="44"/>
      <w:sz w:val="44"/>
      <w:szCs w:val="44"/>
    </w:rPr>
  </w:style>
  <w:style w:type="paragraph" w:styleId="a9">
    <w:name w:val="List Paragraph"/>
    <w:basedOn w:val="a"/>
    <w:uiPriority w:val="34"/>
    <w:qFormat/>
    <w:rsid w:val="003620FD"/>
    <w:pPr>
      <w:ind w:firstLineChars="200" w:firstLine="420"/>
    </w:pPr>
  </w:style>
  <w:style w:type="paragraph" w:styleId="aa">
    <w:name w:val="Balloon Text"/>
    <w:basedOn w:val="a"/>
    <w:link w:val="ab"/>
    <w:uiPriority w:val="99"/>
    <w:semiHidden/>
    <w:unhideWhenUsed/>
    <w:rsid w:val="00191A45"/>
    <w:rPr>
      <w:sz w:val="18"/>
      <w:szCs w:val="18"/>
    </w:rPr>
  </w:style>
  <w:style w:type="character" w:customStyle="1" w:styleId="ab">
    <w:name w:val="批注框文本 字符"/>
    <w:basedOn w:val="a0"/>
    <w:link w:val="aa"/>
    <w:uiPriority w:val="99"/>
    <w:semiHidden/>
    <w:rsid w:val="00191A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tzsb@hit.edu.cn" TargetMode="External"/><Relationship Id="rId3" Type="http://schemas.openxmlformats.org/officeDocument/2006/relationships/settings" Target="settings.xml"/><Relationship Id="rId7" Type="http://schemas.openxmlformats.org/officeDocument/2006/relationships/hyperlink" Target="http://zsb.hit.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5</Pages>
  <Words>515</Words>
  <Characters>2941</Characters>
  <Application>Microsoft Office Word</Application>
  <DocSecurity>0</DocSecurity>
  <Lines>24</Lines>
  <Paragraphs>6</Paragraphs>
  <ScaleCrop>false</ScaleCrop>
  <Company>hitzsb</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guojinliang</dc:creator>
  <cp:keywords/>
  <dc:description/>
  <cp:lastModifiedBy>guojinliang</cp:lastModifiedBy>
  <cp:revision>40</cp:revision>
  <cp:lastPrinted>2016-04-07T05:52:00Z</cp:lastPrinted>
  <dcterms:created xsi:type="dcterms:W3CDTF">2016-04-01T00:59:00Z</dcterms:created>
  <dcterms:modified xsi:type="dcterms:W3CDTF">2016-04-07T06:11:00Z</dcterms:modified>
</cp:coreProperties>
</file>